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EA1" w:rsidRPr="00AB4EA1" w:rsidRDefault="00AB4EA1" w:rsidP="00AB4EA1">
      <w:pPr>
        <w:widowControl/>
        <w:spacing w:line="390" w:lineRule="atLeast"/>
        <w:jc w:val="center"/>
        <w:rPr>
          <w:rFonts w:ascii="宋体" w:eastAsia="宋体" w:hAnsi="宋体" w:cs="宋体"/>
          <w:kern w:val="0"/>
          <w:szCs w:val="21"/>
        </w:rPr>
      </w:pPr>
      <w:r w:rsidRPr="00AB4EA1">
        <w:rPr>
          <w:rFonts w:ascii="宋体" w:eastAsia="宋体" w:hAnsi="宋体" w:cs="宋体" w:hint="eastAsia"/>
          <w:b/>
          <w:bCs/>
          <w:kern w:val="0"/>
          <w:sz w:val="38"/>
          <w:szCs w:val="38"/>
        </w:rPr>
        <w:t>郑州航空工业管理学院201</w:t>
      </w:r>
      <w:r w:rsidR="00ED6094">
        <w:rPr>
          <w:rFonts w:ascii="宋体" w:eastAsia="宋体" w:hAnsi="宋体" w:cs="宋体" w:hint="eastAsia"/>
          <w:b/>
          <w:bCs/>
          <w:kern w:val="0"/>
          <w:sz w:val="38"/>
          <w:szCs w:val="38"/>
        </w:rPr>
        <w:t>6</w:t>
      </w:r>
      <w:r w:rsidRPr="00AB4EA1">
        <w:rPr>
          <w:rFonts w:ascii="宋体" w:eastAsia="宋体" w:hAnsi="宋体" w:cs="宋体" w:hint="eastAsia"/>
          <w:b/>
          <w:bCs/>
          <w:kern w:val="0"/>
          <w:sz w:val="38"/>
          <w:szCs w:val="38"/>
        </w:rPr>
        <w:t>年攻读硕士学位研究生招生简章</w:t>
      </w:r>
    </w:p>
    <w:p w:rsidR="00AB4EA1" w:rsidRPr="00AB4EA1" w:rsidRDefault="00AB4EA1" w:rsidP="00AB4EA1">
      <w:pPr>
        <w:widowControl/>
        <w:spacing w:line="390" w:lineRule="atLeast"/>
        <w:jc w:val="left"/>
        <w:rPr>
          <w:rFonts w:ascii="宋体" w:eastAsia="宋体" w:hAnsi="宋体" w:cs="宋体"/>
          <w:kern w:val="0"/>
          <w:szCs w:val="21"/>
        </w:rPr>
      </w:pPr>
      <w:r w:rsidRPr="00AB4EA1">
        <w:rPr>
          <w:rFonts w:ascii="宋体" w:eastAsia="宋体" w:hAnsi="宋体" w:cs="宋体" w:hint="eastAsia"/>
          <w:kern w:val="0"/>
          <w:szCs w:val="21"/>
        </w:rPr>
        <w:t> </w:t>
      </w:r>
    </w:p>
    <w:p w:rsidR="00AB4EA1" w:rsidRPr="00AB4EA1" w:rsidRDefault="00AB4EA1"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b/>
          <w:kern w:val="0"/>
          <w:sz w:val="30"/>
          <w:szCs w:val="30"/>
        </w:rPr>
        <w:t>一、培养目标</w:t>
      </w:r>
    </w:p>
    <w:p w:rsidR="00AB4EA1" w:rsidRDefault="00AB4EA1" w:rsidP="00AB4EA1">
      <w:pPr>
        <w:widowControl/>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郑州航空工业管理学院招收硕士研究生，是为了培养热爱祖国，拥护中国共产党的领导，拥护社会主义制度，遵纪守法，品德良好，具有服务国家、服务人民的社会责任感，掌握本学科坚实的基础理论和系统的专业知识，具有创新精神、创新能力和从事科学研究、教学、管理等工作能力的高层次学术型专门人才以及具有较强解决实际问题的能力、能够承担专业技术或管理工作、具有良好职业素养的高层次应用型专门人才。</w:t>
      </w:r>
    </w:p>
    <w:p w:rsidR="003A288E" w:rsidRDefault="003A288E" w:rsidP="00BE503F">
      <w:pPr>
        <w:widowControl/>
        <w:spacing w:before="100" w:beforeAutospacing="1" w:after="100" w:afterAutospacing="1" w:line="360" w:lineRule="auto"/>
        <w:ind w:firstLineChars="200" w:firstLine="600"/>
        <w:jc w:val="left"/>
        <w:rPr>
          <w:rFonts w:ascii="仿宋_GB2312" w:eastAsia="仿宋_GB2312" w:hAnsi="宋体" w:cs="仿宋_GB2312"/>
          <w:b/>
          <w:kern w:val="0"/>
          <w:sz w:val="30"/>
          <w:szCs w:val="30"/>
        </w:rPr>
      </w:pPr>
      <w:r w:rsidRPr="003A288E">
        <w:rPr>
          <w:rFonts w:ascii="仿宋_GB2312" w:eastAsia="仿宋_GB2312" w:hAnsi="宋体" w:cs="仿宋_GB2312" w:hint="eastAsia"/>
          <w:b/>
          <w:kern w:val="0"/>
          <w:sz w:val="30"/>
          <w:szCs w:val="30"/>
        </w:rPr>
        <w:t>二、招生人数</w:t>
      </w:r>
    </w:p>
    <w:p w:rsidR="003A288E" w:rsidRPr="0020619C" w:rsidRDefault="00895135" w:rsidP="0020619C">
      <w:pPr>
        <w:widowControl/>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20619C">
        <w:rPr>
          <w:rFonts w:ascii="仿宋_GB2312" w:eastAsia="仿宋_GB2312" w:hAnsi="宋体" w:cs="仿宋_GB2312"/>
          <w:kern w:val="0"/>
          <w:sz w:val="30"/>
          <w:szCs w:val="30"/>
        </w:rPr>
        <w:t>我校201</w:t>
      </w:r>
      <w:r w:rsidR="00ED6094">
        <w:rPr>
          <w:rFonts w:ascii="仿宋_GB2312" w:eastAsia="仿宋_GB2312" w:hAnsi="宋体" w:cs="仿宋_GB2312" w:hint="eastAsia"/>
          <w:kern w:val="0"/>
          <w:sz w:val="30"/>
          <w:szCs w:val="30"/>
        </w:rPr>
        <w:t>6</w:t>
      </w:r>
      <w:r w:rsidRPr="0020619C">
        <w:rPr>
          <w:rFonts w:ascii="仿宋_GB2312" w:eastAsia="仿宋_GB2312" w:hAnsi="宋体" w:cs="仿宋_GB2312"/>
          <w:kern w:val="0"/>
          <w:sz w:val="30"/>
          <w:szCs w:val="30"/>
        </w:rPr>
        <w:t>年共有</w:t>
      </w:r>
      <w:r w:rsidRPr="0020619C">
        <w:rPr>
          <w:rFonts w:ascii="仿宋_GB2312" w:eastAsia="仿宋_GB2312" w:hAnsi="宋体" w:cs="仿宋_GB2312" w:hint="eastAsia"/>
          <w:kern w:val="0"/>
          <w:sz w:val="30"/>
          <w:szCs w:val="30"/>
        </w:rPr>
        <w:t>6</w:t>
      </w:r>
      <w:r w:rsidRPr="0020619C">
        <w:rPr>
          <w:rFonts w:ascii="仿宋_GB2312" w:eastAsia="仿宋_GB2312" w:hAnsi="宋体" w:cs="仿宋_GB2312"/>
          <w:kern w:val="0"/>
          <w:sz w:val="30"/>
          <w:szCs w:val="30"/>
        </w:rPr>
        <w:t>个招生单位在</w:t>
      </w:r>
      <w:r w:rsidRPr="0020619C">
        <w:rPr>
          <w:rFonts w:ascii="仿宋_GB2312" w:eastAsia="仿宋_GB2312" w:hAnsi="宋体" w:cs="仿宋_GB2312" w:hint="eastAsia"/>
          <w:kern w:val="0"/>
          <w:sz w:val="30"/>
          <w:szCs w:val="30"/>
        </w:rPr>
        <w:t>23个</w:t>
      </w:r>
      <w:r w:rsidRPr="0020619C">
        <w:rPr>
          <w:rFonts w:ascii="仿宋_GB2312" w:eastAsia="仿宋_GB2312" w:hAnsi="宋体" w:cs="仿宋_GB2312"/>
          <w:kern w:val="0"/>
          <w:sz w:val="30"/>
          <w:szCs w:val="30"/>
        </w:rPr>
        <w:t>专业</w:t>
      </w:r>
      <w:r w:rsidRPr="0020619C">
        <w:rPr>
          <w:rFonts w:ascii="仿宋_GB2312" w:eastAsia="仿宋_GB2312" w:hAnsi="宋体" w:cs="仿宋_GB2312" w:hint="eastAsia"/>
          <w:kern w:val="0"/>
          <w:sz w:val="30"/>
          <w:szCs w:val="30"/>
        </w:rPr>
        <w:t>（含2个专业</w:t>
      </w:r>
      <w:r w:rsidR="0020619C">
        <w:rPr>
          <w:rFonts w:ascii="仿宋_GB2312" w:eastAsia="仿宋_GB2312" w:hAnsi="宋体" w:cs="仿宋_GB2312" w:hint="eastAsia"/>
          <w:kern w:val="0"/>
          <w:sz w:val="30"/>
          <w:szCs w:val="30"/>
        </w:rPr>
        <w:t>学位</w:t>
      </w:r>
      <w:r w:rsidRPr="0020619C">
        <w:rPr>
          <w:rFonts w:ascii="仿宋_GB2312" w:eastAsia="仿宋_GB2312" w:hAnsi="宋体" w:cs="仿宋_GB2312" w:hint="eastAsia"/>
          <w:kern w:val="0"/>
          <w:sz w:val="30"/>
          <w:szCs w:val="30"/>
        </w:rPr>
        <w:t>授权点）</w:t>
      </w:r>
      <w:r w:rsidRPr="0020619C">
        <w:rPr>
          <w:rFonts w:ascii="仿宋_GB2312" w:eastAsia="仿宋_GB2312" w:hAnsi="宋体" w:cs="仿宋_GB2312"/>
          <w:kern w:val="0"/>
          <w:sz w:val="30"/>
          <w:szCs w:val="30"/>
        </w:rPr>
        <w:t>招生，预计招收研究生</w:t>
      </w:r>
      <w:r w:rsidR="001C48BF">
        <w:rPr>
          <w:rFonts w:ascii="仿宋_GB2312" w:eastAsia="仿宋_GB2312" w:hAnsi="宋体" w:cs="仿宋_GB2312"/>
          <w:kern w:val="0"/>
          <w:sz w:val="30"/>
          <w:szCs w:val="30"/>
        </w:rPr>
        <w:t>80</w:t>
      </w:r>
      <w:r w:rsidRPr="0020619C">
        <w:rPr>
          <w:rFonts w:ascii="仿宋_GB2312" w:eastAsia="仿宋_GB2312" w:hAnsi="宋体" w:cs="仿宋_GB2312"/>
          <w:kern w:val="0"/>
          <w:sz w:val="30"/>
          <w:szCs w:val="30"/>
        </w:rPr>
        <w:t>人左右。</w:t>
      </w:r>
      <w:r w:rsidR="0020619C">
        <w:rPr>
          <w:rFonts w:ascii="仿宋_GB2312" w:eastAsia="仿宋_GB2312" w:hAnsi="宋体" w:cs="仿宋_GB2312" w:hint="eastAsia"/>
          <w:kern w:val="0"/>
          <w:sz w:val="30"/>
          <w:szCs w:val="30"/>
        </w:rPr>
        <w:t>待</w:t>
      </w:r>
      <w:r w:rsidR="00A4742B" w:rsidRPr="0020619C">
        <w:rPr>
          <w:rFonts w:ascii="仿宋_GB2312" w:eastAsia="仿宋_GB2312" w:hAnsi="宋体" w:cs="仿宋_GB2312" w:hint="eastAsia"/>
          <w:kern w:val="0"/>
          <w:sz w:val="30"/>
          <w:szCs w:val="30"/>
        </w:rPr>
        <w:t>教育部正式下达计划后，学校将根据国家实际下达计划数</w:t>
      </w:r>
      <w:r w:rsidR="0020619C">
        <w:rPr>
          <w:rFonts w:ascii="仿宋_GB2312" w:eastAsia="仿宋_GB2312" w:hAnsi="宋体" w:cs="仿宋_GB2312" w:hint="eastAsia"/>
          <w:kern w:val="0"/>
          <w:sz w:val="30"/>
          <w:szCs w:val="30"/>
        </w:rPr>
        <w:t>确定当年招生人数并</w:t>
      </w:r>
      <w:r w:rsidR="0020619C" w:rsidRPr="0020619C">
        <w:rPr>
          <w:rFonts w:ascii="仿宋_GB2312" w:eastAsia="仿宋_GB2312" w:hAnsi="宋体" w:cs="仿宋_GB2312" w:hint="eastAsia"/>
          <w:kern w:val="0"/>
          <w:sz w:val="30"/>
          <w:szCs w:val="30"/>
        </w:rPr>
        <w:t>制定</w:t>
      </w:r>
      <w:r w:rsidR="00A4742B" w:rsidRPr="0020619C">
        <w:rPr>
          <w:rFonts w:ascii="仿宋_GB2312" w:eastAsia="仿宋_GB2312" w:hAnsi="宋体" w:cs="仿宋_GB2312" w:hint="eastAsia"/>
          <w:kern w:val="0"/>
          <w:sz w:val="30"/>
          <w:szCs w:val="30"/>
        </w:rPr>
        <w:t>招生计划分配方案。</w:t>
      </w:r>
    </w:p>
    <w:p w:rsidR="00AB4EA1" w:rsidRPr="00AB4EA1" w:rsidRDefault="003A288E"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Pr>
          <w:rFonts w:ascii="仿宋_GB2312" w:eastAsia="仿宋_GB2312" w:hAnsi="宋体" w:cs="仿宋_GB2312" w:hint="eastAsia"/>
          <w:b/>
          <w:kern w:val="0"/>
          <w:sz w:val="30"/>
          <w:szCs w:val="30"/>
        </w:rPr>
        <w:t>三</w:t>
      </w:r>
      <w:r w:rsidR="00AB4EA1" w:rsidRPr="00AB4EA1">
        <w:rPr>
          <w:rFonts w:ascii="仿宋_GB2312" w:eastAsia="仿宋_GB2312" w:hAnsi="宋体" w:cs="仿宋_GB2312" w:hint="eastAsia"/>
          <w:b/>
          <w:kern w:val="0"/>
          <w:sz w:val="30"/>
          <w:szCs w:val="30"/>
        </w:rPr>
        <w:t>、报考条件</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报名参加全国硕士研究生招生考试的人员，须符合下列条件：</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1.中华人民共和国公民。</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lastRenderedPageBreak/>
        <w:t>2.拥护中国共产党的领导，愿为社会主义现代化建设服务，品德良好，遵纪守法。</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3.身体健康状况符合国家和招生单位规定的体检要求。</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4.考生必须符合下列学历等条件之一：</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（1）</w:t>
      </w:r>
      <w:r w:rsidR="005D6595" w:rsidRPr="005D6595">
        <w:rPr>
          <w:rFonts w:ascii="仿宋_GB2312" w:eastAsia="仿宋_GB2312" w:hAnsi="宋体" w:cs="仿宋_GB2312"/>
          <w:kern w:val="0"/>
          <w:sz w:val="30"/>
          <w:szCs w:val="30"/>
        </w:rPr>
        <w:t>国家承认学历的应届本科毕业生（录取当年9月1日前须取得国家承认的本科毕业证书。含普通高校、成人高校、普通高校举办的成人高等学历教育应届本科毕业生，及自学考试和网络教育届时可毕业本科生）</w:t>
      </w:r>
      <w:r w:rsidRPr="00AB4EA1">
        <w:rPr>
          <w:rFonts w:ascii="仿宋_GB2312" w:eastAsia="仿宋_GB2312" w:hAnsi="宋体" w:cs="仿宋_GB2312" w:hint="eastAsia"/>
          <w:kern w:val="0"/>
          <w:sz w:val="30"/>
          <w:szCs w:val="30"/>
        </w:rPr>
        <w:t>；</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（2）</w:t>
      </w:r>
      <w:r w:rsidR="005D6595" w:rsidRPr="005D6595">
        <w:rPr>
          <w:rFonts w:ascii="仿宋_GB2312" w:eastAsia="仿宋_GB2312" w:hAnsi="宋体" w:cs="仿宋_GB2312"/>
          <w:kern w:val="0"/>
          <w:sz w:val="30"/>
          <w:szCs w:val="30"/>
        </w:rPr>
        <w:t>具有国家承认的大学本科毕业学历的人员</w:t>
      </w:r>
      <w:r w:rsidRPr="00AB4EA1">
        <w:rPr>
          <w:rFonts w:ascii="仿宋_GB2312" w:eastAsia="仿宋_GB2312" w:hAnsi="宋体" w:cs="仿宋_GB2312" w:hint="eastAsia"/>
          <w:kern w:val="0"/>
          <w:sz w:val="30"/>
          <w:szCs w:val="30"/>
        </w:rPr>
        <w:t>；</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（3）</w:t>
      </w:r>
      <w:r w:rsidR="005D6595" w:rsidRPr="005D6595">
        <w:rPr>
          <w:rFonts w:ascii="仿宋_GB2312" w:eastAsia="仿宋_GB2312" w:hAnsi="宋体" w:cs="仿宋_GB2312"/>
          <w:kern w:val="0"/>
          <w:sz w:val="30"/>
          <w:szCs w:val="30"/>
        </w:rPr>
        <w:t>获得国家承认的高职高专毕业学历后满2年（从毕业后到录取当年9月1日，下同）或2年以上，达到与大学本科毕业生同等学力，且符合招生单位根据本单位的培养目标对考生提出的具体业务要求的人员</w:t>
      </w:r>
      <w:r w:rsidRPr="00AB4EA1">
        <w:rPr>
          <w:rFonts w:ascii="仿宋_GB2312" w:eastAsia="仿宋_GB2312" w:hAnsi="宋体" w:cs="仿宋_GB2312" w:hint="eastAsia"/>
          <w:kern w:val="0"/>
          <w:sz w:val="30"/>
          <w:szCs w:val="30"/>
        </w:rPr>
        <w:t>；</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（4）</w:t>
      </w:r>
      <w:r w:rsidR="005D6595" w:rsidRPr="005D6595">
        <w:rPr>
          <w:rFonts w:ascii="仿宋_GB2312" w:eastAsia="仿宋_GB2312" w:hAnsi="宋体" w:cs="仿宋_GB2312"/>
          <w:kern w:val="0"/>
          <w:sz w:val="30"/>
          <w:szCs w:val="30"/>
        </w:rPr>
        <w:t>国家承认学历的本科结业生，按本科毕业生同等学力身份报考</w:t>
      </w:r>
      <w:r w:rsidRPr="00AB4EA1">
        <w:rPr>
          <w:rFonts w:ascii="仿宋_GB2312" w:eastAsia="仿宋_GB2312" w:hAnsi="宋体" w:cs="仿宋_GB2312" w:hint="eastAsia"/>
          <w:kern w:val="0"/>
          <w:sz w:val="30"/>
          <w:szCs w:val="30"/>
        </w:rPr>
        <w:t>；</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（5）已获硕士、博士学位的人员。</w:t>
      </w:r>
    </w:p>
    <w:p w:rsidR="00AB4EA1" w:rsidRPr="00AB4EA1" w:rsidRDefault="00AB4EA1" w:rsidP="00AB4EA1">
      <w:pPr>
        <w:widowControl/>
        <w:tabs>
          <w:tab w:val="left" w:pos="1980"/>
          <w:tab w:val="left" w:pos="2160"/>
        </w:tabs>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在校研究生报考须在报名前征得所在培养单位同意。</w:t>
      </w:r>
    </w:p>
    <w:p w:rsidR="00AB4EA1" w:rsidRPr="00AB4EA1" w:rsidRDefault="003A288E"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Pr>
          <w:rFonts w:ascii="仿宋_GB2312" w:eastAsia="仿宋_GB2312" w:hAnsi="宋体" w:cs="仿宋_GB2312" w:hint="eastAsia"/>
          <w:b/>
          <w:kern w:val="0"/>
          <w:sz w:val="30"/>
          <w:szCs w:val="30"/>
        </w:rPr>
        <w:t>四</w:t>
      </w:r>
      <w:r w:rsidR="00AB4EA1" w:rsidRPr="00AB4EA1">
        <w:rPr>
          <w:rFonts w:ascii="仿宋_GB2312" w:eastAsia="仿宋_GB2312" w:hAnsi="宋体" w:cs="仿宋_GB2312" w:hint="eastAsia"/>
          <w:b/>
          <w:kern w:val="0"/>
          <w:sz w:val="30"/>
          <w:szCs w:val="30"/>
        </w:rPr>
        <w:t>、报名</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lastRenderedPageBreak/>
        <w:t>报名包括网上报名和现场确认两个阶段。</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（一）网上报名</w:t>
      </w:r>
    </w:p>
    <w:p w:rsidR="00AB4EA1" w:rsidRPr="001F50D9"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1F50D9">
        <w:rPr>
          <w:rFonts w:ascii="仿宋_GB2312" w:eastAsia="仿宋_GB2312" w:hAnsi="宋体" w:cs="仿宋_GB2312" w:hint="eastAsia"/>
          <w:kern w:val="0"/>
          <w:sz w:val="30"/>
          <w:szCs w:val="30"/>
        </w:rPr>
        <w:t>1.报考201</w:t>
      </w:r>
      <w:r w:rsidR="002B08D7" w:rsidRPr="001F50D9">
        <w:rPr>
          <w:rFonts w:ascii="仿宋_GB2312" w:eastAsia="仿宋_GB2312" w:hAnsi="宋体" w:cs="仿宋_GB2312" w:hint="eastAsia"/>
          <w:kern w:val="0"/>
          <w:sz w:val="30"/>
          <w:szCs w:val="30"/>
        </w:rPr>
        <w:t>6</w:t>
      </w:r>
      <w:r w:rsidRPr="001F50D9">
        <w:rPr>
          <w:rFonts w:ascii="仿宋_GB2312" w:eastAsia="仿宋_GB2312" w:hAnsi="宋体" w:cs="仿宋_GB2312" w:hint="eastAsia"/>
          <w:kern w:val="0"/>
          <w:sz w:val="30"/>
          <w:szCs w:val="30"/>
        </w:rPr>
        <w:t>年硕士研究生一律采取网上报名</w:t>
      </w:r>
      <w:r w:rsidR="00F75B8D" w:rsidRPr="001F50D9">
        <w:rPr>
          <w:rFonts w:ascii="仿宋_GB2312" w:eastAsia="仿宋_GB2312" w:hAnsi="宋体" w:cs="仿宋_GB2312" w:hint="eastAsia"/>
          <w:kern w:val="0"/>
          <w:sz w:val="30"/>
          <w:szCs w:val="30"/>
        </w:rPr>
        <w:t>，</w:t>
      </w:r>
      <w:r w:rsidRPr="001F50D9">
        <w:rPr>
          <w:rFonts w:ascii="仿宋_GB2312" w:eastAsia="仿宋_GB2312" w:hAnsi="宋体" w:cs="仿宋_GB2312" w:hint="eastAsia"/>
          <w:kern w:val="0"/>
          <w:sz w:val="30"/>
          <w:szCs w:val="30"/>
        </w:rPr>
        <w:t>时间为201</w:t>
      </w:r>
      <w:r w:rsidR="002B08D7" w:rsidRPr="001F50D9">
        <w:rPr>
          <w:rFonts w:ascii="仿宋_GB2312" w:eastAsia="仿宋_GB2312" w:hAnsi="宋体" w:cs="仿宋_GB2312" w:hint="eastAsia"/>
          <w:kern w:val="0"/>
          <w:sz w:val="30"/>
          <w:szCs w:val="30"/>
        </w:rPr>
        <w:t>5</w:t>
      </w:r>
      <w:r w:rsidRPr="001F50D9">
        <w:rPr>
          <w:rFonts w:ascii="仿宋_GB2312" w:eastAsia="仿宋_GB2312" w:hAnsi="宋体" w:cs="仿宋_GB2312" w:hint="eastAsia"/>
          <w:kern w:val="0"/>
          <w:sz w:val="30"/>
          <w:szCs w:val="30"/>
        </w:rPr>
        <w:t>年10月10日—31日每天9:00-22:00（逾期不再补报，也不得再修改报名信息）。</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应届毕业生网上预报名时间为201</w:t>
      </w:r>
      <w:r w:rsidR="002B08D7">
        <w:rPr>
          <w:rFonts w:ascii="仿宋_GB2312" w:eastAsia="仿宋_GB2312" w:hAnsi="宋体" w:cs="仿宋_GB2312" w:hint="eastAsia"/>
          <w:kern w:val="0"/>
          <w:sz w:val="30"/>
          <w:szCs w:val="30"/>
        </w:rPr>
        <w:t>5</w:t>
      </w:r>
      <w:r w:rsidRPr="00AB4EA1">
        <w:rPr>
          <w:rFonts w:ascii="仿宋_GB2312" w:eastAsia="仿宋_GB2312" w:hAnsi="宋体" w:cs="仿宋_GB2312" w:hint="eastAsia"/>
          <w:kern w:val="0"/>
          <w:sz w:val="30"/>
          <w:szCs w:val="30"/>
        </w:rPr>
        <w:t>年9月2</w:t>
      </w:r>
      <w:r w:rsidR="00D15F19">
        <w:rPr>
          <w:rFonts w:ascii="仿宋_GB2312" w:eastAsia="仿宋_GB2312" w:hAnsi="宋体" w:cs="仿宋_GB2312"/>
          <w:kern w:val="0"/>
          <w:sz w:val="30"/>
          <w:szCs w:val="30"/>
        </w:rPr>
        <w:t>4</w:t>
      </w:r>
      <w:r w:rsidRPr="00AB4EA1">
        <w:rPr>
          <w:rFonts w:ascii="仿宋_GB2312" w:eastAsia="仿宋_GB2312" w:hAnsi="宋体" w:cs="仿宋_GB2312" w:hint="eastAsia"/>
          <w:kern w:val="0"/>
          <w:sz w:val="30"/>
          <w:szCs w:val="30"/>
        </w:rPr>
        <w:t>日至9月2</w:t>
      </w:r>
      <w:r w:rsidR="00D15F19">
        <w:rPr>
          <w:rFonts w:ascii="仿宋_GB2312" w:eastAsia="仿宋_GB2312" w:hAnsi="宋体" w:cs="仿宋_GB2312"/>
          <w:kern w:val="0"/>
          <w:sz w:val="30"/>
          <w:szCs w:val="30"/>
        </w:rPr>
        <w:t>7</w:t>
      </w:r>
      <w:r w:rsidRPr="00AB4EA1">
        <w:rPr>
          <w:rFonts w:ascii="仿宋_GB2312" w:eastAsia="仿宋_GB2312" w:hAnsi="宋体" w:cs="仿宋_GB2312" w:hint="eastAsia"/>
          <w:kern w:val="0"/>
          <w:sz w:val="30"/>
          <w:szCs w:val="30"/>
        </w:rPr>
        <w:t>日每天9:00-22:00。</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2.报名流程：考生</w:t>
      </w:r>
      <w:r w:rsidR="00281837">
        <w:rPr>
          <w:rFonts w:eastAsia="仿宋_GB2312" w:cs="仿宋_GB2312" w:hint="eastAsia"/>
          <w:kern w:val="0"/>
          <w:sz w:val="30"/>
          <w:szCs w:val="30"/>
        </w:rPr>
        <w:t>应在规定的时间</w:t>
      </w:r>
      <w:r w:rsidRPr="00AB4EA1">
        <w:rPr>
          <w:rFonts w:ascii="仿宋_GB2312" w:eastAsia="仿宋_GB2312" w:hAnsi="宋体" w:cs="仿宋_GB2312" w:hint="eastAsia"/>
          <w:kern w:val="0"/>
          <w:sz w:val="30"/>
          <w:szCs w:val="30"/>
        </w:rPr>
        <w:t>登录“中国研究生招生信息网”（公网网址：http：//yz.chsi.com.cn，教育网址：http://yz.chsi.cn）浏览报考须知，按教育部、省级教育招生考试管理机构、报考点以及郑州航空工业管理学院研究生处的网上公告要求报名，凡不按要求报名、网报信息误填、错填或填报虚假信息而造成不能考试或录取的，后果由考生本人承担。在报名期间，考生可自行修改网报信息。</w:t>
      </w:r>
    </w:p>
    <w:p w:rsidR="00AB4EA1" w:rsidRPr="00AB4EA1" w:rsidRDefault="00AB4EA1" w:rsidP="00AB4EA1">
      <w:pPr>
        <w:widowControl/>
        <w:spacing w:line="360" w:lineRule="auto"/>
        <w:ind w:firstLineChars="192" w:firstLine="576"/>
        <w:jc w:val="left"/>
        <w:rPr>
          <w:rFonts w:ascii="宋体" w:eastAsia="宋体" w:hAnsi="宋体" w:cs="宋体"/>
          <w:kern w:val="0"/>
          <w:szCs w:val="21"/>
        </w:rPr>
      </w:pPr>
      <w:r w:rsidRPr="00AB4EA1">
        <w:rPr>
          <w:rFonts w:ascii="仿宋_GB2312" w:eastAsia="仿宋_GB2312" w:hAnsi="宋体" w:cs="仿宋_GB2312" w:hint="eastAsia"/>
          <w:kern w:val="0"/>
          <w:sz w:val="30"/>
          <w:szCs w:val="30"/>
        </w:rPr>
        <w:t>3.</w:t>
      </w:r>
      <w:r w:rsidR="00E42806">
        <w:rPr>
          <w:rFonts w:ascii="仿宋_GB2312" w:eastAsia="仿宋_GB2312" w:hAnsi="宋体" w:cs="仿宋_GB2312" w:hint="eastAsia"/>
          <w:kern w:val="0"/>
          <w:sz w:val="30"/>
          <w:szCs w:val="30"/>
        </w:rPr>
        <w:t>网上报名要求</w:t>
      </w:r>
      <w:r w:rsidRPr="00AB4EA1">
        <w:rPr>
          <w:rFonts w:ascii="仿宋_GB2312" w:eastAsia="仿宋_GB2312" w:hAnsi="宋体" w:cs="仿宋_GB2312" w:hint="eastAsia"/>
          <w:kern w:val="0"/>
          <w:sz w:val="30"/>
          <w:szCs w:val="30"/>
        </w:rPr>
        <w:t>：</w:t>
      </w:r>
    </w:p>
    <w:p w:rsidR="0088309D" w:rsidRDefault="00AB4EA1" w:rsidP="00AB4EA1">
      <w:pPr>
        <w:widowControl/>
        <w:spacing w:line="360" w:lineRule="auto"/>
        <w:ind w:firstLineChars="192" w:firstLine="576"/>
        <w:jc w:val="left"/>
        <w:rPr>
          <w:sz w:val="28"/>
          <w:szCs w:val="28"/>
        </w:rPr>
      </w:pPr>
      <w:r w:rsidRPr="00AB4EA1">
        <w:rPr>
          <w:rFonts w:ascii="仿宋_GB2312" w:eastAsia="仿宋_GB2312" w:hAnsi="宋体" w:cs="仿宋_GB2312" w:hint="eastAsia"/>
          <w:kern w:val="0"/>
          <w:sz w:val="30"/>
          <w:szCs w:val="30"/>
        </w:rPr>
        <w:t>（1）考生</w:t>
      </w:r>
      <w:r w:rsidR="0088309D">
        <w:rPr>
          <w:rFonts w:ascii="仿宋_GB2312" w:eastAsia="仿宋_GB2312" w:hAnsi="宋体" w:cs="仿宋_GB2312" w:hint="eastAsia"/>
          <w:kern w:val="0"/>
          <w:sz w:val="30"/>
          <w:szCs w:val="30"/>
        </w:rPr>
        <w:t>报名时</w:t>
      </w:r>
      <w:r w:rsidRPr="00AB4EA1">
        <w:rPr>
          <w:rFonts w:ascii="仿宋_GB2312" w:eastAsia="仿宋_GB2312" w:hAnsi="宋体" w:cs="仿宋_GB2312" w:hint="eastAsia"/>
          <w:kern w:val="0"/>
          <w:sz w:val="30"/>
          <w:szCs w:val="30"/>
        </w:rPr>
        <w:t>只填报一个招生单位的一个专业。待考试结束，教育部公布考生进入复试</w:t>
      </w:r>
      <w:r w:rsidR="0088309D">
        <w:rPr>
          <w:rFonts w:ascii="仿宋_GB2312" w:eastAsia="仿宋_GB2312" w:hAnsi="宋体" w:cs="仿宋_GB2312" w:hint="eastAsia"/>
          <w:kern w:val="0"/>
          <w:sz w:val="30"/>
          <w:szCs w:val="30"/>
        </w:rPr>
        <w:t>的初试成绩</w:t>
      </w:r>
      <w:r w:rsidRPr="00AB4EA1">
        <w:rPr>
          <w:rFonts w:ascii="仿宋_GB2312" w:eastAsia="仿宋_GB2312" w:hAnsi="宋体" w:cs="仿宋_GB2312" w:hint="eastAsia"/>
          <w:kern w:val="0"/>
          <w:sz w:val="30"/>
          <w:szCs w:val="30"/>
        </w:rPr>
        <w:t>基本要求后，考生可通过研招网调剂服务系统了解生源缺额信息</w:t>
      </w:r>
      <w:r w:rsidR="0088309D">
        <w:rPr>
          <w:rFonts w:ascii="仿宋_GB2312" w:eastAsia="仿宋_GB2312" w:hAnsi="宋体" w:cs="仿宋_GB2312" w:hint="eastAsia"/>
          <w:kern w:val="0"/>
          <w:sz w:val="30"/>
          <w:szCs w:val="30"/>
        </w:rPr>
        <w:t>，</w:t>
      </w:r>
      <w:r w:rsidR="0088309D" w:rsidRPr="0088309D">
        <w:rPr>
          <w:rFonts w:ascii="仿宋_GB2312" w:eastAsia="仿宋_GB2312" w:hAnsi="宋体" w:cs="仿宋_GB2312" w:hint="eastAsia"/>
          <w:kern w:val="0"/>
          <w:sz w:val="30"/>
          <w:szCs w:val="30"/>
        </w:rPr>
        <w:t>并按相关规定自主多次平行填报多个调剂志愿。</w:t>
      </w:r>
    </w:p>
    <w:p w:rsidR="00AB4EA1" w:rsidRPr="00AB4EA1" w:rsidRDefault="00AB4EA1" w:rsidP="0088309D">
      <w:pPr>
        <w:widowControl/>
        <w:spacing w:line="360" w:lineRule="auto"/>
        <w:ind w:firstLineChars="192" w:firstLine="576"/>
        <w:jc w:val="left"/>
        <w:rPr>
          <w:rFonts w:ascii="宋体" w:eastAsia="宋体" w:hAnsi="宋体" w:cs="宋体"/>
          <w:kern w:val="0"/>
          <w:szCs w:val="21"/>
        </w:rPr>
      </w:pPr>
      <w:r w:rsidRPr="00AB4EA1">
        <w:rPr>
          <w:rFonts w:ascii="仿宋_GB2312" w:eastAsia="仿宋_GB2312" w:hAnsi="宋体" w:cs="仿宋_GB2312" w:hint="eastAsia"/>
          <w:kern w:val="0"/>
          <w:sz w:val="30"/>
          <w:szCs w:val="30"/>
        </w:rPr>
        <w:t>（2）以同等学力身份报考的人员，应按招生单位要求如实填写学习情况和提供真实材料。</w:t>
      </w:r>
    </w:p>
    <w:p w:rsidR="008E122C" w:rsidRPr="008E122C" w:rsidRDefault="00AB4EA1" w:rsidP="008E122C">
      <w:pPr>
        <w:widowControl/>
        <w:spacing w:line="360" w:lineRule="auto"/>
        <w:ind w:firstLineChars="192" w:firstLine="576"/>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lastRenderedPageBreak/>
        <w:t>（3）考生要准确填写本人所受奖惩情况，特别是要如实填写在参加普通和成人高等学校招生考试、全国硕士研究生招生考试、高等教育自学考试等国家教育考试过程中因违规、作弊所受处罚情况。对弄虚作假者，招生单位将按照《国家教育考试违规处理办法》和</w:t>
      </w:r>
      <w:r w:rsidR="00BE7CDE" w:rsidRPr="00BE7CDE">
        <w:rPr>
          <w:rFonts w:ascii="仿宋_GB2312" w:eastAsia="仿宋_GB2312" w:hAnsi="宋体" w:cs="仿宋_GB2312" w:hint="eastAsia"/>
          <w:kern w:val="0"/>
          <w:sz w:val="30"/>
          <w:szCs w:val="30"/>
        </w:rPr>
        <w:t>《普通高等学校招生违规行为处理暂行办法》</w:t>
      </w:r>
      <w:r w:rsidR="00BE7CDE">
        <w:rPr>
          <w:rFonts w:ascii="仿宋_GB2312" w:eastAsia="仿宋_GB2312" w:hAnsi="宋体" w:cs="仿宋_GB2312" w:hint="eastAsia"/>
          <w:kern w:val="0"/>
          <w:sz w:val="30"/>
          <w:szCs w:val="30"/>
        </w:rPr>
        <w:t>严肃</w:t>
      </w:r>
      <w:r w:rsidRPr="00AB4EA1">
        <w:rPr>
          <w:rFonts w:ascii="仿宋_GB2312" w:eastAsia="仿宋_GB2312" w:hAnsi="宋体" w:cs="仿宋_GB2312" w:hint="eastAsia"/>
          <w:kern w:val="0"/>
          <w:sz w:val="30"/>
          <w:szCs w:val="30"/>
        </w:rPr>
        <w:t>处理。</w:t>
      </w:r>
      <w:bookmarkStart w:id="0" w:name="OLE_LINK6"/>
    </w:p>
    <w:p w:rsidR="00AB4EA1" w:rsidRPr="008E122C" w:rsidRDefault="00AB4EA1" w:rsidP="008E122C">
      <w:pPr>
        <w:widowControl/>
        <w:spacing w:line="360" w:lineRule="auto"/>
        <w:ind w:firstLineChars="192" w:firstLine="576"/>
        <w:jc w:val="left"/>
        <w:rPr>
          <w:rFonts w:ascii="仿宋_GB2312" w:eastAsia="仿宋_GB2312" w:hAnsi="宋体" w:cs="仿宋_GB2312"/>
          <w:kern w:val="0"/>
          <w:sz w:val="30"/>
          <w:szCs w:val="30"/>
        </w:rPr>
      </w:pPr>
      <w:r w:rsidRPr="008E122C">
        <w:rPr>
          <w:rFonts w:ascii="仿宋_GB2312" w:eastAsia="仿宋_GB2312" w:hAnsi="宋体" w:cs="仿宋_GB2312" w:hint="eastAsia"/>
          <w:kern w:val="0"/>
          <w:sz w:val="30"/>
          <w:szCs w:val="30"/>
        </w:rPr>
        <w:t>（4）报名期间将对考生学历（学籍）信息进行网上校验，并在考生提交报名信息三天内反馈校验结果。考生</w:t>
      </w:r>
      <w:bookmarkEnd w:id="0"/>
      <w:r w:rsidRPr="008E122C">
        <w:rPr>
          <w:rFonts w:ascii="仿宋_GB2312" w:eastAsia="仿宋_GB2312" w:hAnsi="宋体" w:cs="仿宋_GB2312" w:hint="eastAsia"/>
          <w:kern w:val="0"/>
          <w:sz w:val="30"/>
          <w:szCs w:val="30"/>
        </w:rPr>
        <w:t>可随时上网查看学历（学籍）校验结果。考生也可在报名前或报名期间自行登录“中国高等教育学生信息网</w:t>
      </w:r>
      <w:r w:rsidRPr="00AB4EA1">
        <w:rPr>
          <w:rFonts w:ascii="仿宋_GB2312" w:eastAsia="仿宋_GB2312" w:hAnsi="宋体" w:cs="仿宋_GB2312" w:hint="eastAsia"/>
          <w:kern w:val="0"/>
          <w:sz w:val="30"/>
          <w:szCs w:val="30"/>
        </w:rPr>
        <w:t>（网址：</w:t>
      </w:r>
      <w:hyperlink r:id="rId5" w:history="1">
        <w:r w:rsidRPr="008E122C">
          <w:rPr>
            <w:rFonts w:ascii="仿宋_GB2312" w:eastAsia="仿宋_GB2312" w:hAnsi="宋体" w:cs="仿宋_GB2312" w:hint="eastAsia"/>
            <w:kern w:val="0"/>
            <w:sz w:val="30"/>
            <w:szCs w:val="30"/>
          </w:rPr>
          <w:t>http://www.chsi.com.cn</w:t>
        </w:r>
      </w:hyperlink>
      <w:r w:rsidRPr="00AB4EA1">
        <w:rPr>
          <w:rFonts w:ascii="仿宋_GB2312" w:eastAsia="仿宋_GB2312" w:hAnsi="宋体" w:cs="仿宋_GB2312" w:hint="eastAsia"/>
          <w:kern w:val="0"/>
          <w:sz w:val="30"/>
          <w:szCs w:val="30"/>
        </w:rPr>
        <w:t>）查询本人学历（学籍）信息。</w:t>
      </w:r>
    </w:p>
    <w:p w:rsidR="00F75B8D" w:rsidRDefault="00AB4EA1" w:rsidP="00F75B8D">
      <w:pPr>
        <w:widowControl/>
        <w:spacing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未通过学历（学籍）校验的考生应及时到学籍学历权威认证机构进行认证，在现场确认时将认证报告交报考点核验。</w:t>
      </w:r>
    </w:p>
    <w:p w:rsidR="00F75B8D" w:rsidRPr="00F75B8D" w:rsidRDefault="00F75B8D" w:rsidP="00F75B8D">
      <w:pPr>
        <w:widowControl/>
        <w:spacing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w:t>
      </w:r>
      <w:r w:rsidRPr="00F75B8D">
        <w:rPr>
          <w:rFonts w:ascii="仿宋_GB2312" w:eastAsia="仿宋_GB2312" w:hAnsi="宋体" w:cs="仿宋_GB2312" w:hint="eastAsia"/>
          <w:kern w:val="0"/>
          <w:sz w:val="30"/>
          <w:szCs w:val="30"/>
        </w:rPr>
        <w:t>5</w:t>
      </w:r>
      <w:r w:rsidRPr="00AB4EA1">
        <w:rPr>
          <w:rFonts w:ascii="仿宋_GB2312" w:eastAsia="仿宋_GB2312" w:hAnsi="宋体" w:cs="仿宋_GB2312" w:hint="eastAsia"/>
          <w:kern w:val="0"/>
          <w:sz w:val="30"/>
          <w:szCs w:val="30"/>
        </w:rPr>
        <w:t>）</w:t>
      </w:r>
      <w:r w:rsidRPr="00F75B8D">
        <w:rPr>
          <w:rFonts w:ascii="仿宋_GB2312" w:eastAsia="仿宋_GB2312" w:hAnsi="宋体" w:cs="仿宋_GB2312"/>
          <w:kern w:val="0"/>
          <w:sz w:val="30"/>
          <w:szCs w:val="30"/>
        </w:rPr>
        <w:t>按规定享受少数民族照顾政策的考生，在网上报名时须如实填写少数民族身份，且申请定向就业少数民族地区。</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（二）现场确认</w:t>
      </w:r>
    </w:p>
    <w:p w:rsidR="002203AD" w:rsidRDefault="00F627FF" w:rsidP="00F627FF">
      <w:pPr>
        <w:widowControl/>
        <w:spacing w:line="360" w:lineRule="auto"/>
        <w:ind w:firstLineChars="200" w:firstLine="600"/>
        <w:jc w:val="left"/>
        <w:rPr>
          <w:rFonts w:ascii="仿宋_GB2312" w:eastAsia="仿宋_GB2312" w:hAnsi="宋体" w:cs="仿宋_GB2312"/>
          <w:kern w:val="0"/>
          <w:sz w:val="30"/>
          <w:szCs w:val="30"/>
        </w:rPr>
      </w:pPr>
      <w:r w:rsidRPr="00F627FF">
        <w:rPr>
          <w:rFonts w:ascii="仿宋_GB2312" w:eastAsia="仿宋_GB2312" w:hAnsi="宋体" w:cs="仿宋_GB2312"/>
          <w:kern w:val="0"/>
          <w:sz w:val="30"/>
          <w:szCs w:val="30"/>
        </w:rPr>
        <w:t>1.</w:t>
      </w:r>
      <w:r w:rsidRPr="00F627FF">
        <w:rPr>
          <w:rFonts w:ascii="仿宋_GB2312" w:eastAsia="仿宋_GB2312" w:hAnsi="宋体" w:cs="仿宋_GB2312" w:hint="eastAsia"/>
          <w:kern w:val="0"/>
          <w:sz w:val="30"/>
          <w:szCs w:val="30"/>
        </w:rPr>
        <w:t>所有考生均应在规定时间内到报考点指定地方现场核对并确认其网上报名信息，</w:t>
      </w:r>
      <w:r w:rsidR="002203AD" w:rsidRPr="00AB4EA1">
        <w:rPr>
          <w:rFonts w:ascii="仿宋_GB2312" w:eastAsia="仿宋_GB2312" w:hAnsi="宋体" w:cs="仿宋_GB2312" w:hint="eastAsia"/>
          <w:kern w:val="0"/>
          <w:sz w:val="30"/>
          <w:szCs w:val="30"/>
        </w:rPr>
        <w:t>并按规定缴纳报考费和采集本人图像等相关电子信息</w:t>
      </w:r>
      <w:r w:rsidR="002203AD">
        <w:rPr>
          <w:rFonts w:ascii="仿宋_GB2312" w:eastAsia="仿宋_GB2312" w:hAnsi="宋体" w:cs="仿宋_GB2312" w:hint="eastAsia"/>
          <w:kern w:val="0"/>
          <w:sz w:val="30"/>
          <w:szCs w:val="30"/>
        </w:rPr>
        <w:t>，</w:t>
      </w:r>
      <w:r w:rsidRPr="00F627FF">
        <w:rPr>
          <w:rFonts w:ascii="仿宋_GB2312" w:eastAsia="仿宋_GB2312" w:hAnsi="宋体" w:cs="仿宋_GB2312" w:hint="eastAsia"/>
          <w:kern w:val="0"/>
          <w:sz w:val="30"/>
          <w:szCs w:val="30"/>
        </w:rPr>
        <w:t>逾期不再补办。</w:t>
      </w:r>
    </w:p>
    <w:p w:rsidR="00F627FF" w:rsidRDefault="00F627FF" w:rsidP="00F627FF">
      <w:pPr>
        <w:widowControl/>
        <w:spacing w:line="360" w:lineRule="auto"/>
        <w:ind w:firstLineChars="200" w:firstLine="600"/>
        <w:jc w:val="left"/>
        <w:rPr>
          <w:rFonts w:ascii="仿宋_GB2312" w:eastAsia="仿宋_GB2312" w:hAnsi="宋体" w:cs="仿宋_GB2312"/>
          <w:kern w:val="0"/>
          <w:sz w:val="30"/>
          <w:szCs w:val="30"/>
        </w:rPr>
      </w:pPr>
      <w:r w:rsidRPr="00F627FF">
        <w:rPr>
          <w:rFonts w:ascii="仿宋_GB2312" w:eastAsia="仿宋_GB2312" w:hAnsi="宋体" w:cs="仿宋_GB2312" w:hint="eastAsia"/>
          <w:kern w:val="0"/>
          <w:sz w:val="30"/>
          <w:szCs w:val="30"/>
        </w:rPr>
        <w:t>现场确认时间由</w:t>
      </w:r>
      <w:r>
        <w:rPr>
          <w:rFonts w:ascii="仿宋_GB2312" w:eastAsia="仿宋_GB2312" w:hAnsi="宋体" w:cs="仿宋_GB2312" w:hint="eastAsia"/>
          <w:kern w:val="0"/>
          <w:sz w:val="30"/>
          <w:szCs w:val="30"/>
        </w:rPr>
        <w:t>河南省招生办公室</w:t>
      </w:r>
      <w:r w:rsidRPr="00F627FF">
        <w:rPr>
          <w:rFonts w:ascii="仿宋_GB2312" w:eastAsia="仿宋_GB2312" w:hAnsi="宋体" w:cs="仿宋_GB2312" w:hint="eastAsia"/>
          <w:kern w:val="0"/>
          <w:sz w:val="30"/>
          <w:szCs w:val="30"/>
        </w:rPr>
        <w:t>根据国家招生工作安排确定和公布。</w:t>
      </w:r>
    </w:p>
    <w:p w:rsidR="00AB4EA1" w:rsidRPr="00AB4EA1" w:rsidRDefault="00AB4EA1" w:rsidP="00AB4EA1">
      <w:pPr>
        <w:widowControl/>
        <w:spacing w:line="360" w:lineRule="auto"/>
        <w:ind w:firstLineChars="192" w:firstLine="576"/>
        <w:jc w:val="left"/>
        <w:outlineLvl w:val="0"/>
        <w:rPr>
          <w:rFonts w:ascii="宋体" w:eastAsia="宋体" w:hAnsi="宋体" w:cs="宋体"/>
          <w:kern w:val="0"/>
          <w:szCs w:val="21"/>
        </w:rPr>
      </w:pPr>
      <w:r w:rsidRPr="00AB4EA1">
        <w:rPr>
          <w:rFonts w:ascii="仿宋_GB2312" w:eastAsia="仿宋_GB2312" w:hAnsi="宋体" w:cs="仿宋_GB2312" w:hint="eastAsia"/>
          <w:kern w:val="0"/>
          <w:sz w:val="30"/>
          <w:szCs w:val="30"/>
        </w:rPr>
        <w:t>2.现场确认程序：</w:t>
      </w:r>
    </w:p>
    <w:p w:rsidR="00AB4EA1" w:rsidRPr="00AB4EA1" w:rsidRDefault="00AB4EA1" w:rsidP="00AB4EA1">
      <w:pPr>
        <w:widowControl/>
        <w:spacing w:line="360" w:lineRule="auto"/>
        <w:jc w:val="left"/>
        <w:rPr>
          <w:rFonts w:ascii="宋体" w:eastAsia="宋体" w:hAnsi="宋体" w:cs="宋体"/>
          <w:kern w:val="0"/>
          <w:szCs w:val="21"/>
        </w:rPr>
      </w:pPr>
      <w:r w:rsidRPr="00AB4EA1">
        <w:rPr>
          <w:rFonts w:ascii="仿宋_GB2312" w:eastAsia="仿宋_GB2312" w:hAnsi="宋体" w:cs="仿宋_GB2312" w:hint="eastAsia"/>
          <w:kern w:val="0"/>
          <w:sz w:val="30"/>
          <w:szCs w:val="30"/>
        </w:rPr>
        <w:lastRenderedPageBreak/>
        <w:t xml:space="preserve">    （1）考生到报考点指定的地方进行现场确认。</w:t>
      </w:r>
    </w:p>
    <w:p w:rsidR="00AB4EA1" w:rsidRPr="00AB4EA1" w:rsidRDefault="00AB4EA1" w:rsidP="00AB4EA1">
      <w:pPr>
        <w:widowControl/>
        <w:spacing w:line="360" w:lineRule="auto"/>
        <w:ind w:firstLineChars="192" w:firstLine="576"/>
        <w:jc w:val="left"/>
        <w:rPr>
          <w:rFonts w:ascii="宋体" w:eastAsia="宋体" w:hAnsi="宋体" w:cs="宋体"/>
          <w:kern w:val="0"/>
          <w:szCs w:val="21"/>
        </w:rPr>
      </w:pPr>
      <w:r w:rsidRPr="00AB4EA1">
        <w:rPr>
          <w:rFonts w:ascii="仿宋_GB2312" w:eastAsia="仿宋_GB2312" w:hAnsi="宋体" w:cs="仿宋_GB2312" w:hint="eastAsia"/>
          <w:kern w:val="0"/>
          <w:sz w:val="30"/>
          <w:szCs w:val="30"/>
        </w:rPr>
        <w:t>（2）考生提交本人第二代居民身份证、学历证书（普通高校、成人高校、普通高校举办的成人高校学历教育应届本科毕业生持学生证）和网上报名编号，由报考点工作人员进行核对。报考点工作人员发现伪造证件时应通知公安机关并配合公安机关暂扣相关证件。</w:t>
      </w:r>
    </w:p>
    <w:p w:rsidR="00AB4EA1" w:rsidRPr="00AB4EA1" w:rsidRDefault="00E42806" w:rsidP="009C2BBE">
      <w:pPr>
        <w:widowControl/>
        <w:spacing w:line="360" w:lineRule="auto"/>
        <w:ind w:firstLineChars="192" w:firstLine="576"/>
        <w:jc w:val="left"/>
        <w:rPr>
          <w:rFonts w:ascii="仿宋_GB2312" w:eastAsia="仿宋_GB2312" w:hAnsi="宋体" w:cs="仿宋_GB2312"/>
          <w:kern w:val="0"/>
          <w:sz w:val="30"/>
          <w:szCs w:val="30"/>
        </w:rPr>
      </w:pPr>
      <w:r w:rsidRPr="009C2BBE">
        <w:rPr>
          <w:rFonts w:ascii="仿宋_GB2312" w:eastAsia="仿宋_GB2312" w:hAnsi="宋体" w:cs="仿宋_GB2312"/>
          <w:kern w:val="0"/>
          <w:sz w:val="30"/>
          <w:szCs w:val="30"/>
        </w:rPr>
        <w:t>在录取当年9月1日前可取得国家承认本科毕业证书的自学考试和网络教育本科生，须凭颁发毕业证书的省级高等教育自学考试办公室或网络教育高校出具的相关证明方可办理网上报名现场确认手续。</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未通过网上学历（学籍）校验的考生，在现场确认时应提供学历（学籍）认证报告。</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所有考生均要对本人网上报名信息进行认真核对并确认。</w:t>
      </w:r>
      <w:r w:rsidR="005A79EB" w:rsidRPr="00AB4EA1">
        <w:rPr>
          <w:rFonts w:ascii="仿宋_GB2312" w:eastAsia="仿宋_GB2312" w:hAnsi="宋体" w:cs="仿宋_GB2312" w:hint="eastAsia"/>
          <w:kern w:val="0"/>
          <w:sz w:val="30"/>
          <w:szCs w:val="30"/>
        </w:rPr>
        <w:t>报名信息</w:t>
      </w:r>
      <w:r w:rsidRPr="00AB4EA1">
        <w:rPr>
          <w:rFonts w:ascii="仿宋_GB2312" w:eastAsia="仿宋_GB2312" w:hAnsi="宋体" w:cs="仿宋_GB2312" w:hint="eastAsia"/>
          <w:kern w:val="0"/>
          <w:sz w:val="30"/>
          <w:szCs w:val="30"/>
        </w:rPr>
        <w:t>经考生确认</w:t>
      </w:r>
      <w:r w:rsidR="005A79EB">
        <w:rPr>
          <w:rFonts w:ascii="仿宋_GB2312" w:eastAsia="仿宋_GB2312" w:hAnsi="宋体" w:cs="仿宋_GB2312" w:hint="eastAsia"/>
          <w:kern w:val="0"/>
          <w:sz w:val="30"/>
          <w:szCs w:val="30"/>
        </w:rPr>
        <w:t>后一律</w:t>
      </w:r>
      <w:r w:rsidRPr="00AB4EA1">
        <w:rPr>
          <w:rFonts w:ascii="仿宋_GB2312" w:eastAsia="仿宋_GB2312" w:hAnsi="宋体" w:cs="仿宋_GB2312" w:hint="eastAsia"/>
          <w:kern w:val="0"/>
          <w:sz w:val="30"/>
          <w:szCs w:val="30"/>
        </w:rPr>
        <w:t>不作修改，因考生填写错误引起的一切后果由其自行承担。</w:t>
      </w:r>
    </w:p>
    <w:p w:rsidR="00AB4EA1" w:rsidRPr="00AB4EA1" w:rsidRDefault="003A288E" w:rsidP="00BE503F">
      <w:pPr>
        <w:widowControl/>
        <w:spacing w:line="360" w:lineRule="auto"/>
        <w:ind w:firstLineChars="200" w:firstLine="600"/>
        <w:jc w:val="left"/>
        <w:rPr>
          <w:rFonts w:ascii="宋体" w:eastAsia="宋体" w:hAnsi="宋体" w:cs="宋体"/>
          <w:kern w:val="0"/>
          <w:szCs w:val="21"/>
        </w:rPr>
      </w:pPr>
      <w:r>
        <w:rPr>
          <w:rFonts w:ascii="仿宋_GB2312" w:eastAsia="仿宋_GB2312" w:hAnsi="宋体" w:cs="仿宋_GB2312" w:hint="eastAsia"/>
          <w:b/>
          <w:kern w:val="0"/>
          <w:sz w:val="30"/>
          <w:szCs w:val="30"/>
        </w:rPr>
        <w:t>五</w:t>
      </w:r>
      <w:r w:rsidR="00AB4EA1" w:rsidRPr="00AB4EA1">
        <w:rPr>
          <w:rFonts w:ascii="仿宋_GB2312" w:eastAsia="仿宋_GB2312" w:hAnsi="宋体" w:cs="仿宋_GB2312" w:hint="eastAsia"/>
          <w:b/>
          <w:kern w:val="0"/>
          <w:sz w:val="30"/>
          <w:szCs w:val="30"/>
        </w:rPr>
        <w:t>、资格审查</w:t>
      </w:r>
    </w:p>
    <w:p w:rsidR="00AB4EA1" w:rsidRPr="00AB4EA1" w:rsidRDefault="00AB4EA1" w:rsidP="00AB4EA1">
      <w:pPr>
        <w:widowControl/>
        <w:spacing w:line="360" w:lineRule="auto"/>
        <w:ind w:firstLineChars="192" w:firstLine="576"/>
        <w:jc w:val="left"/>
        <w:rPr>
          <w:rFonts w:ascii="宋体" w:eastAsia="宋体" w:hAnsi="宋体" w:cs="宋体"/>
          <w:kern w:val="0"/>
          <w:szCs w:val="21"/>
        </w:rPr>
      </w:pPr>
      <w:r w:rsidRPr="00AB4EA1">
        <w:rPr>
          <w:rFonts w:ascii="仿宋_GB2312" w:eastAsia="仿宋_GB2312" w:hAnsi="宋体" w:cs="仿宋_GB2312" w:hint="eastAsia"/>
          <w:kern w:val="0"/>
          <w:sz w:val="30"/>
          <w:szCs w:val="30"/>
        </w:rPr>
        <w:t>我校对考生</w:t>
      </w:r>
      <w:r w:rsidR="003F062F">
        <w:rPr>
          <w:rFonts w:ascii="仿宋_GB2312" w:eastAsia="仿宋_GB2312" w:hAnsi="宋体" w:cs="仿宋_GB2312" w:hint="eastAsia"/>
          <w:kern w:val="0"/>
          <w:sz w:val="30"/>
          <w:szCs w:val="30"/>
        </w:rPr>
        <w:t>报考</w:t>
      </w:r>
      <w:r w:rsidRPr="00AB4EA1">
        <w:rPr>
          <w:rFonts w:ascii="仿宋_GB2312" w:eastAsia="仿宋_GB2312" w:hAnsi="宋体" w:cs="仿宋_GB2312" w:hint="eastAsia"/>
          <w:kern w:val="0"/>
          <w:sz w:val="30"/>
          <w:szCs w:val="30"/>
        </w:rPr>
        <w:t>信息</w:t>
      </w:r>
      <w:r w:rsidR="003F062F">
        <w:rPr>
          <w:rFonts w:ascii="仿宋_GB2312" w:eastAsia="仿宋_GB2312" w:hAnsi="宋体" w:cs="仿宋_GB2312" w:hint="eastAsia"/>
          <w:kern w:val="0"/>
          <w:sz w:val="30"/>
          <w:szCs w:val="30"/>
        </w:rPr>
        <w:t>和现场确认材料</w:t>
      </w:r>
      <w:r w:rsidRPr="00AB4EA1">
        <w:rPr>
          <w:rFonts w:ascii="仿宋_GB2312" w:eastAsia="仿宋_GB2312" w:hAnsi="宋体" w:cs="仿宋_GB2312" w:hint="eastAsia"/>
          <w:kern w:val="0"/>
          <w:sz w:val="30"/>
          <w:szCs w:val="30"/>
        </w:rPr>
        <w:t>进行全面审查，</w:t>
      </w:r>
      <w:r w:rsidR="003F062F">
        <w:rPr>
          <w:rFonts w:ascii="仿宋_GB2312" w:eastAsia="仿宋_GB2312" w:hAnsi="宋体" w:cs="仿宋_GB2312" w:hint="eastAsia"/>
          <w:kern w:val="0"/>
          <w:sz w:val="30"/>
          <w:szCs w:val="30"/>
        </w:rPr>
        <w:t>确定考试资格。考生填报的报名信息与报考条件不符的，不</w:t>
      </w:r>
      <w:r w:rsidR="003F062F" w:rsidRPr="003F062F">
        <w:rPr>
          <w:rFonts w:ascii="仿宋_GB2312" w:eastAsia="仿宋_GB2312" w:hAnsi="宋体" w:cs="仿宋_GB2312" w:hint="eastAsia"/>
          <w:kern w:val="0"/>
          <w:sz w:val="30"/>
          <w:szCs w:val="30"/>
        </w:rPr>
        <w:t>准予考试。</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未通过网上学历（学籍）校验的考生，须在规定时间内提供权威机构出具的认证报告后，</w:t>
      </w:r>
      <w:r w:rsidR="003F062F">
        <w:rPr>
          <w:rFonts w:ascii="仿宋_GB2312" w:eastAsia="仿宋_GB2312" w:hAnsi="宋体" w:cs="仿宋_GB2312" w:hint="eastAsia"/>
          <w:kern w:val="0"/>
          <w:sz w:val="30"/>
          <w:szCs w:val="30"/>
        </w:rPr>
        <w:t>否则不</w:t>
      </w:r>
      <w:r w:rsidRPr="00AB4EA1">
        <w:rPr>
          <w:rFonts w:ascii="仿宋_GB2312" w:eastAsia="仿宋_GB2312" w:hAnsi="宋体" w:cs="仿宋_GB2312" w:hint="eastAsia"/>
          <w:kern w:val="0"/>
          <w:sz w:val="30"/>
          <w:szCs w:val="30"/>
        </w:rPr>
        <w:t>准予考试。</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我校在审查考生资格时，如发现伪造证件应通知公安机关并配合公安机关暂扣相关证件。</w:t>
      </w:r>
    </w:p>
    <w:p w:rsidR="00AB4EA1" w:rsidRPr="00AB4EA1" w:rsidRDefault="003A288E"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Pr>
          <w:rFonts w:ascii="仿宋_GB2312" w:eastAsia="仿宋_GB2312" w:hAnsi="宋体" w:cs="仿宋_GB2312" w:hint="eastAsia"/>
          <w:b/>
          <w:kern w:val="0"/>
          <w:sz w:val="30"/>
          <w:szCs w:val="30"/>
        </w:rPr>
        <w:lastRenderedPageBreak/>
        <w:t>六</w:t>
      </w:r>
      <w:r w:rsidR="00AB4EA1" w:rsidRPr="00AB4EA1">
        <w:rPr>
          <w:rFonts w:ascii="仿宋_GB2312" w:eastAsia="仿宋_GB2312" w:hAnsi="宋体" w:cs="仿宋_GB2312" w:hint="eastAsia"/>
          <w:b/>
          <w:kern w:val="0"/>
          <w:sz w:val="30"/>
          <w:szCs w:val="30"/>
        </w:rPr>
        <w:t>、入学考试</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（一）初试</w:t>
      </w:r>
    </w:p>
    <w:p w:rsidR="00AB4EA1" w:rsidRPr="00AB4EA1" w:rsidRDefault="00AB4EA1" w:rsidP="009D14F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 xml:space="preserve">1. </w:t>
      </w:r>
      <w:r w:rsidR="009D14F1">
        <w:rPr>
          <w:rFonts w:ascii="仿宋_GB2312" w:eastAsia="仿宋_GB2312" w:hAnsi="宋体" w:cs="仿宋_GB2312" w:hint="eastAsia"/>
          <w:kern w:val="0"/>
          <w:sz w:val="30"/>
          <w:szCs w:val="30"/>
        </w:rPr>
        <w:t>考生应在规定时间内登录“研招网”自行下载打印《准考证》。</w:t>
      </w:r>
      <w:r w:rsidRPr="00AB4EA1">
        <w:rPr>
          <w:rFonts w:ascii="仿宋_GB2312" w:eastAsia="仿宋_GB2312" w:hAnsi="宋体" w:cs="仿宋_GB2312" w:hint="eastAsia"/>
          <w:kern w:val="0"/>
          <w:sz w:val="30"/>
          <w:szCs w:val="30"/>
        </w:rPr>
        <w:t>《准考证》正反两面在使用期间不得涂改。考生凭下载打印的《准考证》及第二代居民身份证参加</w:t>
      </w:r>
      <w:r w:rsidR="009D14F1">
        <w:rPr>
          <w:rFonts w:ascii="仿宋_GB2312" w:eastAsia="仿宋_GB2312" w:hAnsi="宋体" w:cs="仿宋_GB2312" w:hint="eastAsia"/>
          <w:kern w:val="0"/>
          <w:sz w:val="30"/>
          <w:szCs w:val="30"/>
        </w:rPr>
        <w:t>考试</w:t>
      </w:r>
      <w:r w:rsidRPr="00AB4EA1">
        <w:rPr>
          <w:rFonts w:ascii="仿宋_GB2312" w:eastAsia="仿宋_GB2312" w:hAnsi="宋体" w:cs="仿宋_GB2312" w:hint="eastAsia"/>
          <w:kern w:val="0"/>
          <w:sz w:val="30"/>
          <w:szCs w:val="30"/>
        </w:rPr>
        <w:t>。</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2.初试日期</w:t>
      </w:r>
      <w:r w:rsidR="00BE503F">
        <w:rPr>
          <w:rFonts w:ascii="仿宋_GB2312" w:eastAsia="仿宋_GB2312" w:hAnsi="宋体" w:cs="仿宋_GB2312" w:hint="eastAsia"/>
          <w:kern w:val="0"/>
          <w:sz w:val="30"/>
          <w:szCs w:val="30"/>
        </w:rPr>
        <w:t>：</w:t>
      </w:r>
      <w:r w:rsidRPr="00AB4EA1">
        <w:rPr>
          <w:rFonts w:ascii="仿宋_GB2312" w:eastAsia="仿宋_GB2312" w:hAnsi="宋体" w:cs="仿宋_GB2312" w:hint="eastAsia"/>
          <w:kern w:val="0"/>
          <w:sz w:val="30"/>
          <w:szCs w:val="30"/>
        </w:rPr>
        <w:t>201</w:t>
      </w:r>
      <w:r w:rsidR="002B08D7">
        <w:rPr>
          <w:rFonts w:ascii="仿宋_GB2312" w:eastAsia="仿宋_GB2312" w:hAnsi="宋体" w:cs="仿宋_GB2312" w:hint="eastAsia"/>
          <w:kern w:val="0"/>
          <w:sz w:val="30"/>
          <w:szCs w:val="30"/>
        </w:rPr>
        <w:t>5</w:t>
      </w:r>
      <w:r w:rsidRPr="00AB4EA1">
        <w:rPr>
          <w:rFonts w:ascii="仿宋_GB2312" w:eastAsia="仿宋_GB2312" w:hAnsi="宋体" w:cs="仿宋_GB2312" w:hint="eastAsia"/>
          <w:kern w:val="0"/>
          <w:sz w:val="30"/>
          <w:szCs w:val="30"/>
        </w:rPr>
        <w:t>年</w:t>
      </w:r>
      <w:r w:rsidR="00132914">
        <w:rPr>
          <w:rFonts w:ascii="仿宋_GB2312" w:eastAsia="仿宋_GB2312" w:hAnsi="宋体" w:cs="仿宋_GB2312" w:hint="eastAsia"/>
          <w:kern w:val="0"/>
          <w:sz w:val="30"/>
          <w:szCs w:val="30"/>
        </w:rPr>
        <w:t>12</w:t>
      </w:r>
      <w:r w:rsidRPr="00AB4EA1">
        <w:rPr>
          <w:rFonts w:ascii="仿宋_GB2312" w:eastAsia="仿宋_GB2312" w:hAnsi="宋体" w:cs="仿宋_GB2312" w:hint="eastAsia"/>
          <w:kern w:val="0"/>
          <w:sz w:val="30"/>
          <w:szCs w:val="30"/>
        </w:rPr>
        <w:t>月</w:t>
      </w:r>
      <w:r w:rsidR="00132914">
        <w:rPr>
          <w:rFonts w:ascii="仿宋_GB2312" w:eastAsia="仿宋_GB2312" w:hAnsi="宋体" w:cs="仿宋_GB2312" w:hint="eastAsia"/>
          <w:kern w:val="0"/>
          <w:sz w:val="30"/>
          <w:szCs w:val="30"/>
        </w:rPr>
        <w:t>2</w:t>
      </w:r>
      <w:r w:rsidR="004073FF">
        <w:rPr>
          <w:rFonts w:ascii="仿宋_GB2312" w:eastAsia="仿宋_GB2312" w:hAnsi="宋体" w:cs="仿宋_GB2312" w:hint="eastAsia"/>
          <w:kern w:val="0"/>
          <w:sz w:val="30"/>
          <w:szCs w:val="30"/>
        </w:rPr>
        <w:t>6</w:t>
      </w:r>
      <w:r w:rsidRPr="00AB4EA1">
        <w:rPr>
          <w:rFonts w:ascii="仿宋_GB2312" w:eastAsia="仿宋_GB2312" w:hAnsi="宋体" w:cs="仿宋_GB2312" w:hint="eastAsia"/>
          <w:kern w:val="0"/>
          <w:sz w:val="30"/>
          <w:szCs w:val="30"/>
        </w:rPr>
        <w:t>日至</w:t>
      </w:r>
      <w:r w:rsidR="00132914">
        <w:rPr>
          <w:rFonts w:ascii="仿宋_GB2312" w:eastAsia="仿宋_GB2312" w:hAnsi="宋体" w:cs="仿宋_GB2312" w:hint="eastAsia"/>
          <w:kern w:val="0"/>
          <w:sz w:val="30"/>
          <w:szCs w:val="30"/>
        </w:rPr>
        <w:t>12</w:t>
      </w:r>
      <w:r w:rsidRPr="00AB4EA1">
        <w:rPr>
          <w:rFonts w:ascii="仿宋_GB2312" w:eastAsia="仿宋_GB2312" w:hAnsi="宋体" w:cs="仿宋_GB2312" w:hint="eastAsia"/>
          <w:kern w:val="0"/>
          <w:sz w:val="30"/>
          <w:szCs w:val="30"/>
        </w:rPr>
        <w:t>月</w:t>
      </w:r>
      <w:r w:rsidR="00132914">
        <w:rPr>
          <w:rFonts w:ascii="仿宋_GB2312" w:eastAsia="仿宋_GB2312" w:hAnsi="宋体" w:cs="仿宋_GB2312" w:hint="eastAsia"/>
          <w:kern w:val="0"/>
          <w:sz w:val="30"/>
          <w:szCs w:val="30"/>
        </w:rPr>
        <w:t>2</w:t>
      </w:r>
      <w:r w:rsidR="004073FF">
        <w:rPr>
          <w:rFonts w:ascii="仿宋_GB2312" w:eastAsia="仿宋_GB2312" w:hAnsi="宋体" w:cs="仿宋_GB2312" w:hint="eastAsia"/>
          <w:kern w:val="0"/>
          <w:sz w:val="30"/>
          <w:szCs w:val="30"/>
        </w:rPr>
        <w:t>7</w:t>
      </w:r>
      <w:r w:rsidRPr="00AB4EA1">
        <w:rPr>
          <w:rFonts w:ascii="仿宋_GB2312" w:eastAsia="仿宋_GB2312" w:hAnsi="宋体" w:cs="仿宋_GB2312" w:hint="eastAsia"/>
          <w:kern w:val="0"/>
          <w:sz w:val="30"/>
          <w:szCs w:val="30"/>
        </w:rPr>
        <w:t>日。</w:t>
      </w:r>
    </w:p>
    <w:p w:rsidR="00AB4EA1" w:rsidRPr="005D4E7D" w:rsidRDefault="00AB4EA1" w:rsidP="00AB4EA1">
      <w:pPr>
        <w:widowControl/>
        <w:spacing w:line="360" w:lineRule="auto"/>
        <w:ind w:firstLineChars="200" w:firstLine="600"/>
        <w:jc w:val="left"/>
        <w:rPr>
          <w:rFonts w:ascii="宋体" w:eastAsia="宋体" w:hAnsi="宋体" w:cs="宋体"/>
          <w:kern w:val="0"/>
          <w:szCs w:val="21"/>
        </w:rPr>
      </w:pPr>
      <w:r w:rsidRPr="005D4E7D">
        <w:rPr>
          <w:rFonts w:ascii="仿宋_GB2312" w:eastAsia="仿宋_GB2312" w:hAnsi="宋体" w:cs="仿宋_GB2312" w:hint="eastAsia"/>
          <w:kern w:val="0"/>
          <w:sz w:val="30"/>
          <w:szCs w:val="30"/>
        </w:rPr>
        <w:t>3.初试科目</w:t>
      </w:r>
    </w:p>
    <w:p w:rsidR="006259CC" w:rsidRDefault="00225985" w:rsidP="00AB4EA1">
      <w:pPr>
        <w:widowControl/>
        <w:spacing w:line="360" w:lineRule="auto"/>
        <w:ind w:firstLineChars="200" w:firstLine="600"/>
        <w:jc w:val="left"/>
        <w:rPr>
          <w:rFonts w:ascii="仿宋_GB2312" w:eastAsia="仿宋_GB2312" w:hAnsi="宋体" w:cs="仿宋_GB2312"/>
          <w:kern w:val="0"/>
          <w:sz w:val="30"/>
          <w:szCs w:val="30"/>
        </w:rPr>
      </w:pPr>
      <w:r w:rsidRPr="005D4E7D">
        <w:rPr>
          <w:rFonts w:ascii="仿宋_GB2312" w:eastAsia="仿宋_GB2312" w:hAnsi="宋体" w:cs="仿宋_GB2312" w:hint="eastAsia"/>
          <w:kern w:val="0"/>
          <w:sz w:val="30"/>
          <w:szCs w:val="30"/>
        </w:rPr>
        <w:t>12</w:t>
      </w:r>
      <w:r w:rsidR="00AB4EA1" w:rsidRPr="005D4E7D">
        <w:rPr>
          <w:rFonts w:ascii="仿宋_GB2312" w:eastAsia="仿宋_GB2312" w:hAnsi="宋体" w:cs="仿宋_GB2312" w:hint="eastAsia"/>
          <w:kern w:val="0"/>
          <w:sz w:val="30"/>
          <w:szCs w:val="30"/>
        </w:rPr>
        <w:t>月</w:t>
      </w:r>
      <w:r w:rsidRPr="005D4E7D">
        <w:rPr>
          <w:rFonts w:ascii="仿宋_GB2312" w:eastAsia="仿宋_GB2312" w:hAnsi="宋体" w:cs="仿宋_GB2312" w:hint="eastAsia"/>
          <w:kern w:val="0"/>
          <w:sz w:val="30"/>
          <w:szCs w:val="30"/>
        </w:rPr>
        <w:t>2</w:t>
      </w:r>
      <w:r w:rsidR="00FC09F2">
        <w:rPr>
          <w:rFonts w:ascii="仿宋_GB2312" w:eastAsia="仿宋_GB2312" w:hAnsi="宋体" w:cs="仿宋_GB2312" w:hint="eastAsia"/>
          <w:kern w:val="0"/>
          <w:sz w:val="30"/>
          <w:szCs w:val="30"/>
        </w:rPr>
        <w:t>6</w:t>
      </w:r>
      <w:r w:rsidR="00AB4EA1" w:rsidRPr="005D4E7D">
        <w:rPr>
          <w:rFonts w:ascii="仿宋_GB2312" w:eastAsia="仿宋_GB2312" w:hAnsi="宋体" w:cs="仿宋_GB2312" w:hint="eastAsia"/>
          <w:kern w:val="0"/>
          <w:sz w:val="30"/>
          <w:szCs w:val="30"/>
        </w:rPr>
        <w:t>日上午</w:t>
      </w:r>
      <w:r w:rsidR="003A288E">
        <w:rPr>
          <w:rFonts w:ascii="仿宋_GB2312" w:eastAsia="仿宋_GB2312" w:hAnsi="宋体" w:cs="仿宋_GB2312" w:hint="eastAsia"/>
          <w:kern w:val="0"/>
          <w:sz w:val="30"/>
          <w:szCs w:val="30"/>
        </w:rPr>
        <w:t xml:space="preserve">  </w:t>
      </w:r>
      <w:r w:rsidR="00AB4EA1" w:rsidRPr="005D4E7D">
        <w:rPr>
          <w:rFonts w:ascii="仿宋_GB2312" w:eastAsia="仿宋_GB2312" w:hAnsi="宋体" w:cs="仿宋_GB2312" w:hint="eastAsia"/>
          <w:kern w:val="0"/>
          <w:sz w:val="30"/>
          <w:szCs w:val="30"/>
        </w:rPr>
        <w:t>思想政治理论</w:t>
      </w:r>
      <w:r w:rsidR="006259CC">
        <w:rPr>
          <w:rFonts w:ascii="仿宋_GB2312" w:eastAsia="仿宋_GB2312" w:hAnsi="宋体" w:cs="仿宋_GB2312" w:hint="eastAsia"/>
          <w:kern w:val="0"/>
          <w:sz w:val="30"/>
          <w:szCs w:val="30"/>
        </w:rPr>
        <w:t>（满分100分）</w:t>
      </w:r>
    </w:p>
    <w:p w:rsidR="00AB4EA1" w:rsidRPr="005D4E7D" w:rsidRDefault="00B326BB" w:rsidP="006259CC">
      <w:pPr>
        <w:widowControl/>
        <w:spacing w:line="360" w:lineRule="auto"/>
        <w:ind w:firstLineChars="950" w:firstLine="2850"/>
        <w:jc w:val="left"/>
        <w:rPr>
          <w:rFonts w:ascii="宋体" w:eastAsia="宋体" w:hAnsi="宋体" w:cs="宋体"/>
          <w:kern w:val="0"/>
          <w:szCs w:val="21"/>
        </w:rPr>
      </w:pPr>
      <w:r>
        <w:rPr>
          <w:rFonts w:ascii="仿宋_GB2312" w:eastAsia="仿宋_GB2312" w:hAnsi="宋体" w:cs="仿宋_GB2312" w:hint="eastAsia"/>
          <w:kern w:val="0"/>
          <w:sz w:val="30"/>
          <w:szCs w:val="30"/>
        </w:rPr>
        <w:t>或</w:t>
      </w:r>
      <w:r w:rsidR="003A288E" w:rsidRPr="005D4E7D">
        <w:rPr>
          <w:rFonts w:ascii="仿宋_GB2312" w:eastAsia="仿宋_GB2312" w:hAnsi="宋体" w:cs="仿宋_GB2312"/>
          <w:kern w:val="0"/>
          <w:sz w:val="30"/>
          <w:szCs w:val="30"/>
        </w:rPr>
        <w:t>管理类联考综合能力</w:t>
      </w:r>
      <w:r w:rsidR="001B281D">
        <w:rPr>
          <w:rFonts w:ascii="仿宋_GB2312" w:eastAsia="仿宋_GB2312" w:hAnsi="宋体" w:cs="仿宋_GB2312" w:hint="eastAsia"/>
          <w:kern w:val="0"/>
          <w:sz w:val="30"/>
          <w:szCs w:val="30"/>
        </w:rPr>
        <w:t>（满分</w:t>
      </w:r>
      <w:r w:rsidR="00051728">
        <w:rPr>
          <w:rFonts w:ascii="仿宋_GB2312" w:eastAsia="仿宋_GB2312" w:hAnsi="宋体" w:cs="仿宋_GB2312" w:hint="eastAsia"/>
          <w:kern w:val="0"/>
          <w:sz w:val="30"/>
          <w:szCs w:val="30"/>
        </w:rPr>
        <w:t>2</w:t>
      </w:r>
      <w:r w:rsidR="001B281D">
        <w:rPr>
          <w:rFonts w:ascii="仿宋_GB2312" w:eastAsia="仿宋_GB2312" w:hAnsi="宋体" w:cs="仿宋_GB2312" w:hint="eastAsia"/>
          <w:kern w:val="0"/>
          <w:sz w:val="30"/>
          <w:szCs w:val="30"/>
        </w:rPr>
        <w:t>00分）</w:t>
      </w:r>
    </w:p>
    <w:p w:rsidR="00AB4EA1" w:rsidRPr="005D4E7D" w:rsidRDefault="00225985" w:rsidP="00AB4EA1">
      <w:pPr>
        <w:widowControl/>
        <w:spacing w:line="360" w:lineRule="auto"/>
        <w:ind w:firstLineChars="200" w:firstLine="600"/>
        <w:jc w:val="left"/>
        <w:rPr>
          <w:rFonts w:ascii="宋体" w:eastAsia="宋体" w:hAnsi="宋体" w:cs="宋体"/>
          <w:kern w:val="0"/>
          <w:szCs w:val="21"/>
        </w:rPr>
      </w:pPr>
      <w:r w:rsidRPr="005D4E7D">
        <w:rPr>
          <w:rFonts w:ascii="仿宋_GB2312" w:eastAsia="仿宋_GB2312" w:hAnsi="宋体" w:cs="仿宋_GB2312" w:hint="eastAsia"/>
          <w:kern w:val="0"/>
          <w:sz w:val="30"/>
          <w:szCs w:val="30"/>
        </w:rPr>
        <w:t>12</w:t>
      </w:r>
      <w:r w:rsidR="00AB4EA1" w:rsidRPr="005D4E7D">
        <w:rPr>
          <w:rFonts w:ascii="仿宋_GB2312" w:eastAsia="仿宋_GB2312" w:hAnsi="宋体" w:cs="仿宋_GB2312" w:hint="eastAsia"/>
          <w:kern w:val="0"/>
          <w:sz w:val="30"/>
          <w:szCs w:val="30"/>
        </w:rPr>
        <w:t>月</w:t>
      </w:r>
      <w:r w:rsidRPr="005D4E7D">
        <w:rPr>
          <w:rFonts w:ascii="仿宋_GB2312" w:eastAsia="仿宋_GB2312" w:hAnsi="宋体" w:cs="仿宋_GB2312" w:hint="eastAsia"/>
          <w:kern w:val="0"/>
          <w:sz w:val="30"/>
          <w:szCs w:val="30"/>
        </w:rPr>
        <w:t>2</w:t>
      </w:r>
      <w:r w:rsidR="00FC09F2">
        <w:rPr>
          <w:rFonts w:ascii="仿宋_GB2312" w:eastAsia="仿宋_GB2312" w:hAnsi="宋体" w:cs="仿宋_GB2312" w:hint="eastAsia"/>
          <w:kern w:val="0"/>
          <w:sz w:val="30"/>
          <w:szCs w:val="30"/>
        </w:rPr>
        <w:t>6</w:t>
      </w:r>
      <w:r w:rsidR="00AB4EA1" w:rsidRPr="005D4E7D">
        <w:rPr>
          <w:rFonts w:ascii="仿宋_GB2312" w:eastAsia="仿宋_GB2312" w:hAnsi="宋体" w:cs="仿宋_GB2312" w:hint="eastAsia"/>
          <w:kern w:val="0"/>
          <w:sz w:val="30"/>
          <w:szCs w:val="30"/>
        </w:rPr>
        <w:t>日下午</w:t>
      </w:r>
      <w:r w:rsidR="003A288E">
        <w:rPr>
          <w:rFonts w:ascii="仿宋_GB2312" w:eastAsia="仿宋_GB2312" w:hAnsi="宋体" w:cs="仿宋_GB2312" w:hint="eastAsia"/>
          <w:kern w:val="0"/>
          <w:sz w:val="30"/>
          <w:szCs w:val="30"/>
        </w:rPr>
        <w:t xml:space="preserve">  </w:t>
      </w:r>
      <w:r w:rsidR="00AB4EA1" w:rsidRPr="005D4E7D">
        <w:rPr>
          <w:rFonts w:ascii="仿宋_GB2312" w:eastAsia="仿宋_GB2312" w:hAnsi="宋体" w:cs="仿宋_GB2312" w:hint="eastAsia"/>
          <w:kern w:val="0"/>
          <w:sz w:val="30"/>
          <w:szCs w:val="30"/>
        </w:rPr>
        <w:t>外国语</w:t>
      </w:r>
      <w:r w:rsidR="00E03248">
        <w:rPr>
          <w:rFonts w:ascii="仿宋_GB2312" w:eastAsia="仿宋_GB2312" w:hAnsi="宋体" w:cs="仿宋_GB2312" w:hint="eastAsia"/>
          <w:kern w:val="0"/>
          <w:sz w:val="30"/>
          <w:szCs w:val="30"/>
        </w:rPr>
        <w:t>（满分100分）</w:t>
      </w:r>
    </w:p>
    <w:p w:rsidR="00AB4EA1" w:rsidRPr="005D4E7D" w:rsidRDefault="00225985" w:rsidP="00AB4EA1">
      <w:pPr>
        <w:widowControl/>
        <w:spacing w:line="360" w:lineRule="auto"/>
        <w:ind w:firstLineChars="200" w:firstLine="600"/>
        <w:jc w:val="left"/>
        <w:rPr>
          <w:rFonts w:ascii="宋体" w:eastAsia="宋体" w:hAnsi="宋体" w:cs="宋体"/>
          <w:kern w:val="0"/>
          <w:szCs w:val="21"/>
        </w:rPr>
      </w:pPr>
      <w:r w:rsidRPr="005D4E7D">
        <w:rPr>
          <w:rFonts w:ascii="仿宋_GB2312" w:eastAsia="仿宋_GB2312" w:hAnsi="宋体" w:cs="仿宋_GB2312" w:hint="eastAsia"/>
          <w:kern w:val="0"/>
          <w:sz w:val="30"/>
          <w:szCs w:val="30"/>
        </w:rPr>
        <w:t>12</w:t>
      </w:r>
      <w:r w:rsidR="00AB4EA1" w:rsidRPr="005D4E7D">
        <w:rPr>
          <w:rFonts w:ascii="仿宋_GB2312" w:eastAsia="仿宋_GB2312" w:hAnsi="宋体" w:cs="仿宋_GB2312" w:hint="eastAsia"/>
          <w:kern w:val="0"/>
          <w:sz w:val="30"/>
          <w:szCs w:val="30"/>
        </w:rPr>
        <w:t>月</w:t>
      </w:r>
      <w:r w:rsidRPr="005D4E7D">
        <w:rPr>
          <w:rFonts w:ascii="仿宋_GB2312" w:eastAsia="仿宋_GB2312" w:hAnsi="宋体" w:cs="仿宋_GB2312" w:hint="eastAsia"/>
          <w:kern w:val="0"/>
          <w:sz w:val="30"/>
          <w:szCs w:val="30"/>
        </w:rPr>
        <w:t>2</w:t>
      </w:r>
      <w:r w:rsidR="00FC09F2">
        <w:rPr>
          <w:rFonts w:ascii="仿宋_GB2312" w:eastAsia="仿宋_GB2312" w:hAnsi="宋体" w:cs="仿宋_GB2312" w:hint="eastAsia"/>
          <w:kern w:val="0"/>
          <w:sz w:val="30"/>
          <w:szCs w:val="30"/>
        </w:rPr>
        <w:t>7</w:t>
      </w:r>
      <w:r w:rsidR="00AB4EA1" w:rsidRPr="005D4E7D">
        <w:rPr>
          <w:rFonts w:ascii="仿宋_GB2312" w:eastAsia="仿宋_GB2312" w:hAnsi="宋体" w:cs="仿宋_GB2312" w:hint="eastAsia"/>
          <w:kern w:val="0"/>
          <w:sz w:val="30"/>
          <w:szCs w:val="30"/>
        </w:rPr>
        <w:t>日上午</w:t>
      </w:r>
      <w:r w:rsidRPr="005D4E7D">
        <w:rPr>
          <w:rFonts w:ascii="仿宋_GB2312" w:eastAsia="仿宋_GB2312" w:hAnsi="宋体" w:cs="仿宋_GB2312" w:hint="eastAsia"/>
          <w:kern w:val="0"/>
          <w:sz w:val="30"/>
          <w:szCs w:val="30"/>
        </w:rPr>
        <w:t xml:space="preserve">  </w:t>
      </w:r>
      <w:r w:rsidR="00AB4EA1" w:rsidRPr="005D4E7D">
        <w:rPr>
          <w:rFonts w:ascii="仿宋_GB2312" w:eastAsia="仿宋_GB2312" w:hAnsi="宋体" w:cs="仿宋_GB2312" w:hint="eastAsia"/>
          <w:kern w:val="0"/>
          <w:sz w:val="30"/>
          <w:szCs w:val="30"/>
        </w:rPr>
        <w:t>业务课一</w:t>
      </w:r>
      <w:r w:rsidR="00E03248">
        <w:rPr>
          <w:rFonts w:ascii="仿宋_GB2312" w:eastAsia="仿宋_GB2312" w:hAnsi="宋体" w:cs="仿宋_GB2312" w:hint="eastAsia"/>
          <w:kern w:val="0"/>
          <w:sz w:val="30"/>
          <w:szCs w:val="30"/>
        </w:rPr>
        <w:t>（满分150分）</w:t>
      </w:r>
    </w:p>
    <w:p w:rsidR="00AB4EA1" w:rsidRPr="005D4E7D" w:rsidRDefault="00225985" w:rsidP="00AB4EA1">
      <w:pPr>
        <w:widowControl/>
        <w:spacing w:line="360" w:lineRule="auto"/>
        <w:ind w:firstLineChars="200" w:firstLine="600"/>
        <w:jc w:val="left"/>
        <w:rPr>
          <w:rFonts w:ascii="宋体" w:eastAsia="宋体" w:hAnsi="宋体" w:cs="宋体"/>
          <w:kern w:val="0"/>
          <w:szCs w:val="21"/>
        </w:rPr>
      </w:pPr>
      <w:r w:rsidRPr="005D4E7D">
        <w:rPr>
          <w:rFonts w:ascii="仿宋_GB2312" w:eastAsia="仿宋_GB2312" w:hAnsi="宋体" w:cs="仿宋_GB2312" w:hint="eastAsia"/>
          <w:kern w:val="0"/>
          <w:sz w:val="30"/>
          <w:szCs w:val="30"/>
        </w:rPr>
        <w:t>12</w:t>
      </w:r>
      <w:r w:rsidR="00AB4EA1" w:rsidRPr="005D4E7D">
        <w:rPr>
          <w:rFonts w:ascii="仿宋_GB2312" w:eastAsia="仿宋_GB2312" w:hAnsi="宋体" w:cs="仿宋_GB2312" w:hint="eastAsia"/>
          <w:kern w:val="0"/>
          <w:sz w:val="30"/>
          <w:szCs w:val="30"/>
        </w:rPr>
        <w:t>月</w:t>
      </w:r>
      <w:r w:rsidRPr="005D4E7D">
        <w:rPr>
          <w:rFonts w:ascii="仿宋_GB2312" w:eastAsia="仿宋_GB2312" w:hAnsi="宋体" w:cs="仿宋_GB2312" w:hint="eastAsia"/>
          <w:kern w:val="0"/>
          <w:sz w:val="30"/>
          <w:szCs w:val="30"/>
        </w:rPr>
        <w:t>2</w:t>
      </w:r>
      <w:r w:rsidR="00FC09F2">
        <w:rPr>
          <w:rFonts w:ascii="仿宋_GB2312" w:eastAsia="仿宋_GB2312" w:hAnsi="宋体" w:cs="仿宋_GB2312" w:hint="eastAsia"/>
          <w:kern w:val="0"/>
          <w:sz w:val="30"/>
          <w:szCs w:val="30"/>
        </w:rPr>
        <w:t>7</w:t>
      </w:r>
      <w:r w:rsidR="00AB4EA1" w:rsidRPr="005D4E7D">
        <w:rPr>
          <w:rFonts w:ascii="仿宋_GB2312" w:eastAsia="仿宋_GB2312" w:hAnsi="宋体" w:cs="仿宋_GB2312" w:hint="eastAsia"/>
          <w:kern w:val="0"/>
          <w:sz w:val="30"/>
          <w:szCs w:val="30"/>
        </w:rPr>
        <w:t>日下午</w:t>
      </w:r>
      <w:r w:rsidRPr="005D4E7D">
        <w:rPr>
          <w:rFonts w:ascii="仿宋_GB2312" w:eastAsia="仿宋_GB2312" w:hAnsi="宋体" w:cs="仿宋_GB2312" w:hint="eastAsia"/>
          <w:kern w:val="0"/>
          <w:sz w:val="30"/>
          <w:szCs w:val="30"/>
        </w:rPr>
        <w:t xml:space="preserve">  </w:t>
      </w:r>
      <w:r w:rsidR="00AB4EA1" w:rsidRPr="005D4E7D">
        <w:rPr>
          <w:rFonts w:ascii="仿宋_GB2312" w:eastAsia="仿宋_GB2312" w:hAnsi="宋体" w:cs="仿宋_GB2312" w:hint="eastAsia"/>
          <w:kern w:val="0"/>
          <w:sz w:val="30"/>
          <w:szCs w:val="30"/>
        </w:rPr>
        <w:t>业务课二</w:t>
      </w:r>
      <w:r w:rsidR="00E03248">
        <w:rPr>
          <w:rFonts w:ascii="仿宋_GB2312" w:eastAsia="仿宋_GB2312" w:hAnsi="宋体" w:cs="仿宋_GB2312" w:hint="eastAsia"/>
          <w:kern w:val="0"/>
          <w:sz w:val="30"/>
          <w:szCs w:val="30"/>
        </w:rPr>
        <w:t>（满分150分）</w:t>
      </w:r>
    </w:p>
    <w:p w:rsidR="00201676" w:rsidRPr="005D4E7D" w:rsidRDefault="00201676" w:rsidP="00201676">
      <w:pPr>
        <w:widowControl/>
        <w:spacing w:line="360" w:lineRule="auto"/>
        <w:ind w:firstLineChars="200" w:firstLine="600"/>
        <w:jc w:val="left"/>
        <w:rPr>
          <w:rFonts w:ascii="仿宋_GB2312" w:eastAsia="仿宋_GB2312" w:hAnsi="宋体" w:cs="仿宋_GB2312"/>
          <w:kern w:val="0"/>
          <w:sz w:val="30"/>
          <w:szCs w:val="30"/>
        </w:rPr>
      </w:pPr>
      <w:r w:rsidRPr="005D4E7D">
        <w:rPr>
          <w:rFonts w:ascii="仿宋_GB2312" w:eastAsia="仿宋_GB2312" w:hAnsi="宋体" w:cs="仿宋_GB2312" w:hint="eastAsia"/>
          <w:kern w:val="0"/>
          <w:sz w:val="30"/>
          <w:szCs w:val="30"/>
        </w:rPr>
        <w:t>每科考试时间为3小时。</w:t>
      </w:r>
    </w:p>
    <w:p w:rsidR="00AB4EA1" w:rsidRPr="00AB4EA1" w:rsidRDefault="00AB4EA1" w:rsidP="00AB4EA1">
      <w:pPr>
        <w:widowControl/>
        <w:spacing w:line="360" w:lineRule="auto"/>
        <w:ind w:firstLineChars="200" w:firstLine="600"/>
        <w:jc w:val="left"/>
        <w:rPr>
          <w:rFonts w:ascii="宋体" w:eastAsia="宋体" w:hAnsi="宋体" w:cs="宋体"/>
          <w:kern w:val="0"/>
          <w:szCs w:val="21"/>
        </w:rPr>
      </w:pPr>
      <w:r w:rsidRPr="00AB4EA1">
        <w:rPr>
          <w:rFonts w:ascii="仿宋_GB2312" w:eastAsia="仿宋_GB2312" w:hAnsi="宋体" w:cs="仿宋_GB2312" w:hint="eastAsia"/>
          <w:kern w:val="0"/>
          <w:sz w:val="30"/>
          <w:szCs w:val="30"/>
        </w:rPr>
        <w:t>初试方式均为笔试。</w:t>
      </w:r>
      <w:bookmarkStart w:id="1" w:name="_GoBack"/>
      <w:bookmarkEnd w:id="1"/>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（二）复试</w:t>
      </w:r>
    </w:p>
    <w:p w:rsidR="00AB4EA1" w:rsidRPr="00AB4EA1" w:rsidRDefault="00AB4EA1" w:rsidP="00AB4EA1">
      <w:pPr>
        <w:widowControl/>
        <w:spacing w:line="360" w:lineRule="auto"/>
        <w:ind w:firstLineChars="192" w:firstLine="576"/>
        <w:jc w:val="left"/>
        <w:rPr>
          <w:rFonts w:ascii="宋体" w:eastAsia="宋体" w:hAnsi="宋体" w:cs="宋体"/>
          <w:kern w:val="0"/>
          <w:szCs w:val="21"/>
        </w:rPr>
      </w:pPr>
      <w:r w:rsidRPr="00AB4EA1">
        <w:rPr>
          <w:rFonts w:ascii="仿宋_GB2312" w:eastAsia="仿宋_GB2312" w:hAnsi="宋体" w:cs="仿宋_GB2312" w:hint="eastAsia"/>
          <w:kern w:val="0"/>
          <w:sz w:val="30"/>
          <w:szCs w:val="30"/>
        </w:rPr>
        <w:t>1.我校将对所有拟录取考生进行复试，如有必要，可再次复试。复试不合格者不予录取。</w:t>
      </w:r>
    </w:p>
    <w:p w:rsidR="00AB4EA1" w:rsidRPr="00AB4EA1" w:rsidRDefault="00AB4EA1" w:rsidP="00AB4EA1">
      <w:pPr>
        <w:widowControl/>
        <w:spacing w:line="360" w:lineRule="auto"/>
        <w:ind w:firstLineChars="192" w:firstLine="576"/>
        <w:jc w:val="left"/>
        <w:rPr>
          <w:rFonts w:ascii="宋体" w:eastAsia="宋体" w:hAnsi="宋体" w:cs="宋体"/>
          <w:kern w:val="0"/>
          <w:szCs w:val="21"/>
        </w:rPr>
      </w:pPr>
      <w:r w:rsidRPr="00AB4EA1">
        <w:rPr>
          <w:rFonts w:ascii="仿宋_GB2312" w:eastAsia="仿宋_GB2312" w:hAnsi="宋体" w:cs="仿宋_GB2312" w:hint="eastAsia"/>
          <w:kern w:val="0"/>
          <w:sz w:val="30"/>
          <w:szCs w:val="30"/>
        </w:rPr>
        <w:t>2.我校将在复试前对考生的第二代居民身份证、学历证书</w:t>
      </w:r>
      <w:r w:rsidR="001848D8">
        <w:rPr>
          <w:rFonts w:ascii="仿宋_GB2312" w:eastAsia="仿宋_GB2312" w:hAnsi="宋体" w:cs="仿宋_GB2312" w:hint="eastAsia"/>
          <w:kern w:val="0"/>
          <w:sz w:val="30"/>
          <w:szCs w:val="30"/>
        </w:rPr>
        <w:t>（以报名现场确认截止日期前所获得的文凭为准）</w:t>
      </w:r>
      <w:r w:rsidRPr="00AB4EA1">
        <w:rPr>
          <w:rFonts w:ascii="仿宋_GB2312" w:eastAsia="仿宋_GB2312" w:hAnsi="宋体" w:cs="仿宋_GB2312" w:hint="eastAsia"/>
          <w:kern w:val="0"/>
          <w:sz w:val="30"/>
          <w:szCs w:val="30"/>
        </w:rPr>
        <w:t>、</w:t>
      </w:r>
      <w:r w:rsidR="006D1C61">
        <w:rPr>
          <w:rFonts w:ascii="仿宋_GB2312" w:eastAsia="仿宋_GB2312" w:hAnsi="宋体" w:cs="仿宋_GB2312" w:hint="eastAsia"/>
          <w:kern w:val="0"/>
          <w:sz w:val="30"/>
          <w:szCs w:val="30"/>
        </w:rPr>
        <w:t>学历学籍认</w:t>
      </w:r>
      <w:r w:rsidR="006D1C61">
        <w:rPr>
          <w:rFonts w:ascii="仿宋_GB2312" w:eastAsia="仿宋_GB2312" w:hAnsi="宋体" w:cs="仿宋_GB2312" w:hint="eastAsia"/>
          <w:kern w:val="0"/>
          <w:sz w:val="30"/>
          <w:szCs w:val="30"/>
        </w:rPr>
        <w:lastRenderedPageBreak/>
        <w:t>证报告、</w:t>
      </w:r>
      <w:r w:rsidRPr="00AB4EA1">
        <w:rPr>
          <w:rFonts w:ascii="仿宋_GB2312" w:eastAsia="仿宋_GB2312" w:hAnsi="宋体" w:cs="仿宋_GB2312" w:hint="eastAsia"/>
          <w:kern w:val="0"/>
          <w:sz w:val="30"/>
          <w:szCs w:val="30"/>
        </w:rPr>
        <w:t>学生证等报名材料原件及考生资格进行审查，对不符合规定者，不予复试。</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考生学历（学籍）信息有疑问的，考生须在规定时间内提供权威机构出具的认证报告。</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3.复试时间、地点、内容范围、方式、复试办法和程序等将于201</w:t>
      </w:r>
      <w:r w:rsidR="002B08D7">
        <w:rPr>
          <w:rFonts w:ascii="仿宋_GB2312" w:eastAsia="仿宋_GB2312" w:hAnsi="宋体" w:cs="仿宋_GB2312" w:hint="eastAsia"/>
          <w:kern w:val="0"/>
          <w:sz w:val="30"/>
          <w:szCs w:val="30"/>
        </w:rPr>
        <w:t>6</w:t>
      </w:r>
      <w:r w:rsidRPr="00AB4EA1">
        <w:rPr>
          <w:rFonts w:ascii="仿宋_GB2312" w:eastAsia="仿宋_GB2312" w:hAnsi="宋体" w:cs="仿宋_GB2312" w:hint="eastAsia"/>
          <w:kern w:val="0"/>
          <w:sz w:val="30"/>
          <w:szCs w:val="30"/>
        </w:rPr>
        <w:t>年4月初在我校研究生处网站公布，全部复试工作预计在201</w:t>
      </w:r>
      <w:r w:rsidR="002B08D7">
        <w:rPr>
          <w:rFonts w:ascii="仿宋_GB2312" w:eastAsia="仿宋_GB2312" w:hAnsi="宋体" w:cs="仿宋_GB2312" w:hint="eastAsia"/>
          <w:kern w:val="0"/>
          <w:sz w:val="30"/>
          <w:szCs w:val="30"/>
        </w:rPr>
        <w:t>6</w:t>
      </w:r>
      <w:r w:rsidRPr="00AB4EA1">
        <w:rPr>
          <w:rFonts w:ascii="仿宋_GB2312" w:eastAsia="仿宋_GB2312" w:hAnsi="宋体" w:cs="仿宋_GB2312" w:hint="eastAsia"/>
          <w:kern w:val="0"/>
          <w:sz w:val="30"/>
          <w:szCs w:val="30"/>
        </w:rPr>
        <w:t>年4月下旬前完成。</w:t>
      </w:r>
    </w:p>
    <w:p w:rsidR="00022589" w:rsidRDefault="00AB4EA1" w:rsidP="00022589">
      <w:pPr>
        <w:widowControl/>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AB4EA1">
        <w:rPr>
          <w:rFonts w:ascii="仿宋_GB2312" w:eastAsia="仿宋_GB2312" w:hAnsi="宋体" w:cs="仿宋_GB2312" w:hint="eastAsia"/>
          <w:kern w:val="0"/>
          <w:sz w:val="30"/>
          <w:szCs w:val="30"/>
        </w:rPr>
        <w:t>4.对以同等学力身份（以报名时填报的信息为准）报考的考生，复试时，加试至少两门本科主干课程。加试方式为笔试。</w:t>
      </w:r>
    </w:p>
    <w:p w:rsidR="00022589" w:rsidRPr="00022589" w:rsidRDefault="00022589" w:rsidP="00022589">
      <w:pPr>
        <w:widowControl/>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Pr>
          <w:rFonts w:ascii="仿宋_GB2312" w:eastAsia="仿宋_GB2312" w:hAnsi="宋体" w:cs="仿宋_GB2312" w:hint="eastAsia"/>
          <w:kern w:val="0"/>
          <w:sz w:val="30"/>
          <w:szCs w:val="30"/>
        </w:rPr>
        <w:t>5</w:t>
      </w:r>
      <w:r w:rsidRPr="00AB4EA1">
        <w:rPr>
          <w:rFonts w:ascii="仿宋_GB2312" w:eastAsia="仿宋_GB2312" w:hAnsi="宋体" w:cs="仿宋_GB2312" w:hint="eastAsia"/>
          <w:kern w:val="0"/>
          <w:sz w:val="30"/>
          <w:szCs w:val="30"/>
        </w:rPr>
        <w:t>.</w:t>
      </w:r>
      <w:r w:rsidRPr="00022589">
        <w:rPr>
          <w:rFonts w:ascii="仿宋_GB2312" w:eastAsia="仿宋_GB2312" w:hAnsi="宋体" w:cs="仿宋_GB2312"/>
          <w:kern w:val="0"/>
          <w:sz w:val="30"/>
          <w:szCs w:val="30"/>
        </w:rPr>
        <w:t>会计硕士</w:t>
      </w:r>
      <w:r>
        <w:rPr>
          <w:rFonts w:ascii="仿宋_GB2312" w:eastAsia="仿宋_GB2312" w:hAnsi="宋体" w:cs="仿宋_GB2312" w:hint="eastAsia"/>
          <w:kern w:val="0"/>
          <w:sz w:val="30"/>
          <w:szCs w:val="30"/>
        </w:rPr>
        <w:t>（专业学位）</w:t>
      </w:r>
      <w:r>
        <w:rPr>
          <w:rFonts w:ascii="仿宋_GB2312" w:eastAsia="仿宋_GB2312" w:hAnsi="宋体" w:cs="仿宋_GB2312"/>
          <w:kern w:val="0"/>
          <w:sz w:val="30"/>
          <w:szCs w:val="30"/>
        </w:rPr>
        <w:t>的思想政治理论考试</w:t>
      </w:r>
      <w:r w:rsidRPr="00022589">
        <w:rPr>
          <w:rFonts w:ascii="仿宋_GB2312" w:eastAsia="仿宋_GB2312" w:hAnsi="宋体" w:cs="仿宋_GB2312"/>
          <w:kern w:val="0"/>
          <w:sz w:val="30"/>
          <w:szCs w:val="30"/>
        </w:rPr>
        <w:t>在复试中进行，成绩计入复试总成绩。</w:t>
      </w:r>
    </w:p>
    <w:p w:rsidR="00AB4EA1" w:rsidRPr="00AB4EA1" w:rsidRDefault="003058CB"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Pr>
          <w:rFonts w:ascii="仿宋_GB2312" w:eastAsia="仿宋_GB2312" w:hAnsi="宋体" w:cs="仿宋_GB2312" w:hint="eastAsia"/>
          <w:kern w:val="0"/>
          <w:sz w:val="30"/>
          <w:szCs w:val="30"/>
        </w:rPr>
        <w:t>6</w:t>
      </w:r>
      <w:r w:rsidR="00AB4EA1" w:rsidRPr="00AB4EA1">
        <w:rPr>
          <w:rFonts w:ascii="仿宋_GB2312" w:eastAsia="仿宋_GB2312" w:hAnsi="宋体" w:cs="仿宋_GB2312" w:hint="eastAsia"/>
          <w:kern w:val="0"/>
          <w:sz w:val="30"/>
          <w:szCs w:val="30"/>
        </w:rPr>
        <w:t>.外国语听力及口语测试在复试中进行，成绩计入复试</w:t>
      </w:r>
      <w:r w:rsidR="009A549A" w:rsidRPr="00022589">
        <w:rPr>
          <w:rFonts w:ascii="仿宋_GB2312" w:eastAsia="仿宋_GB2312" w:hAnsi="宋体" w:cs="仿宋_GB2312"/>
          <w:kern w:val="0"/>
          <w:sz w:val="30"/>
          <w:szCs w:val="30"/>
        </w:rPr>
        <w:t>总</w:t>
      </w:r>
      <w:r w:rsidR="00AB4EA1" w:rsidRPr="00AB4EA1">
        <w:rPr>
          <w:rFonts w:ascii="仿宋_GB2312" w:eastAsia="仿宋_GB2312" w:hAnsi="宋体" w:cs="仿宋_GB2312" w:hint="eastAsia"/>
          <w:kern w:val="0"/>
          <w:sz w:val="30"/>
          <w:szCs w:val="30"/>
        </w:rPr>
        <w:t>成绩。</w:t>
      </w:r>
    </w:p>
    <w:p w:rsidR="00AB4EA1" w:rsidRPr="00AB4EA1" w:rsidRDefault="007A1A8D"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Pr>
          <w:rFonts w:ascii="仿宋_GB2312" w:eastAsia="仿宋_GB2312" w:hAnsi="宋体" w:cs="仿宋_GB2312" w:hint="eastAsia"/>
          <w:b/>
          <w:kern w:val="0"/>
          <w:sz w:val="30"/>
          <w:szCs w:val="30"/>
        </w:rPr>
        <w:t>七</w:t>
      </w:r>
      <w:r w:rsidR="00AB4EA1" w:rsidRPr="00AB4EA1">
        <w:rPr>
          <w:rFonts w:ascii="仿宋_GB2312" w:eastAsia="仿宋_GB2312" w:hAnsi="宋体" w:cs="仿宋_GB2312" w:hint="eastAsia"/>
          <w:b/>
          <w:kern w:val="0"/>
          <w:sz w:val="30"/>
          <w:szCs w:val="30"/>
        </w:rPr>
        <w:t>、调剂</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热诚欢迎考生调剂到我校学习，调剂政策待初试结束后，视第一志愿生源上线情况而定。调剂工作的具体要求和程序我校按教育部录取政策确定并公布。届时，考生可通过“中国研究生招生信息网”（公网网址：http：//yz.chsi.com.cn，教育网址：http://yz.chsi.cn）调剂服务系统填写报考调剂志愿。</w:t>
      </w:r>
    </w:p>
    <w:p w:rsidR="00AB4EA1" w:rsidRPr="00AB4EA1" w:rsidRDefault="007A1A8D" w:rsidP="00BE503F">
      <w:pPr>
        <w:widowControl/>
        <w:spacing w:beforeLines="50" w:afterLines="50" w:line="440" w:lineRule="exact"/>
        <w:ind w:firstLineChars="192" w:firstLine="576"/>
        <w:jc w:val="left"/>
        <w:outlineLvl w:val="0"/>
        <w:rPr>
          <w:rFonts w:ascii="宋体" w:eastAsia="宋体" w:hAnsi="宋体" w:cs="宋体"/>
          <w:kern w:val="0"/>
          <w:szCs w:val="21"/>
        </w:rPr>
      </w:pPr>
      <w:r>
        <w:rPr>
          <w:rFonts w:ascii="仿宋_GB2312" w:eastAsia="仿宋_GB2312" w:hAnsi="宋体" w:cs="仿宋_GB2312" w:hint="eastAsia"/>
          <w:b/>
          <w:kern w:val="0"/>
          <w:sz w:val="30"/>
          <w:szCs w:val="30"/>
        </w:rPr>
        <w:lastRenderedPageBreak/>
        <w:t>八</w:t>
      </w:r>
      <w:r w:rsidR="00AB4EA1" w:rsidRPr="00AB4EA1">
        <w:rPr>
          <w:rFonts w:ascii="仿宋_GB2312" w:eastAsia="仿宋_GB2312" w:hAnsi="宋体" w:cs="仿宋_GB2312" w:hint="eastAsia"/>
          <w:b/>
          <w:kern w:val="0"/>
          <w:sz w:val="30"/>
          <w:szCs w:val="30"/>
        </w:rPr>
        <w:t>、体格检查</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考生在复试时按教育部规定的体检标准进行体格检查，不符合教育部规定体检标准的考生不予录取。</w:t>
      </w:r>
    </w:p>
    <w:p w:rsidR="00AB4EA1" w:rsidRPr="00AB4EA1" w:rsidRDefault="007A1A8D"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Pr>
          <w:rFonts w:ascii="仿宋_GB2312" w:eastAsia="仿宋_GB2312" w:hAnsi="宋体" w:cs="仿宋_GB2312" w:hint="eastAsia"/>
          <w:b/>
          <w:kern w:val="0"/>
          <w:sz w:val="30"/>
          <w:szCs w:val="30"/>
        </w:rPr>
        <w:t>九</w:t>
      </w:r>
      <w:r w:rsidR="00AB4EA1" w:rsidRPr="00AB4EA1">
        <w:rPr>
          <w:rFonts w:ascii="仿宋_GB2312" w:eastAsia="仿宋_GB2312" w:hAnsi="宋体" w:cs="仿宋_GB2312" w:hint="eastAsia"/>
          <w:b/>
          <w:kern w:val="0"/>
          <w:sz w:val="30"/>
          <w:szCs w:val="30"/>
        </w:rPr>
        <w:t>、录取</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我校将根据国家下达的招生计划，考生入学考试的成绩（含初试和复试）并结合其平时学习成绩和思想政治表现、业务素质以及身体状况择优确定拟录取名单。</w:t>
      </w:r>
    </w:p>
    <w:p w:rsidR="00AB4EA1" w:rsidRPr="00AB4EA1" w:rsidRDefault="007A1A8D"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Pr>
          <w:rFonts w:ascii="仿宋_GB2312" w:eastAsia="仿宋_GB2312" w:hAnsi="宋体" w:cs="仿宋_GB2312" w:hint="eastAsia"/>
          <w:b/>
          <w:kern w:val="0"/>
          <w:sz w:val="30"/>
          <w:szCs w:val="30"/>
        </w:rPr>
        <w:t>十</w:t>
      </w:r>
      <w:r w:rsidR="00AB4EA1" w:rsidRPr="00AB4EA1">
        <w:rPr>
          <w:rFonts w:ascii="仿宋_GB2312" w:eastAsia="仿宋_GB2312" w:hAnsi="宋体" w:cs="仿宋_GB2312" w:hint="eastAsia"/>
          <w:b/>
          <w:kern w:val="0"/>
          <w:sz w:val="30"/>
          <w:szCs w:val="30"/>
        </w:rPr>
        <w:t>、学费及奖助</w:t>
      </w:r>
    </w:p>
    <w:p w:rsidR="007413D9" w:rsidRPr="007413D9" w:rsidRDefault="007413D9" w:rsidP="007413D9">
      <w:pPr>
        <w:spacing w:line="360" w:lineRule="auto"/>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我校硕士研究生奖助体系设置为“国家、学校、导师”三级奖助体系。</w:t>
      </w:r>
    </w:p>
    <w:p w:rsidR="007413D9" w:rsidRPr="007413D9" w:rsidRDefault="007413D9" w:rsidP="007413D9">
      <w:pPr>
        <w:spacing w:line="360" w:lineRule="auto"/>
        <w:ind w:firstLine="42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（一）国家奖助</w:t>
      </w:r>
    </w:p>
    <w:p w:rsidR="007413D9" w:rsidRP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1.按照国家公布的奖助学金政策和标准对符合条件的在校研究生进行资助，硕士研究生国家奖学金标准为20000元/人，硕士研究生国家助学金标准为</w:t>
      </w:r>
      <w:r w:rsidR="007A1A8D">
        <w:rPr>
          <w:rFonts w:ascii="仿宋_GB2312" w:eastAsia="仿宋_GB2312" w:hAnsi="宋体" w:cs="仿宋_GB2312" w:hint="eastAsia"/>
          <w:kern w:val="0"/>
          <w:sz w:val="30"/>
          <w:szCs w:val="30"/>
        </w:rPr>
        <w:t>6</w:t>
      </w:r>
      <w:r w:rsidR="00A43D02">
        <w:rPr>
          <w:rFonts w:ascii="仿宋_GB2312" w:eastAsia="仿宋_GB2312" w:hAnsi="宋体" w:cs="仿宋_GB2312" w:hint="eastAsia"/>
          <w:kern w:val="0"/>
          <w:sz w:val="30"/>
          <w:szCs w:val="30"/>
        </w:rPr>
        <w:t>000</w:t>
      </w:r>
      <w:r w:rsidRPr="007413D9">
        <w:rPr>
          <w:rFonts w:ascii="仿宋_GB2312" w:eastAsia="仿宋_GB2312" w:hAnsi="宋体" w:cs="仿宋_GB2312" w:hint="eastAsia"/>
          <w:kern w:val="0"/>
          <w:sz w:val="30"/>
          <w:szCs w:val="30"/>
        </w:rPr>
        <w:t>元/人·年。</w:t>
      </w:r>
    </w:p>
    <w:p w:rsidR="007413D9" w:rsidRP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2.学校配合金融机构为部分生活困难研究生提供助学贷款，最高贷款额度不超过学费和住宿费总和。</w:t>
      </w:r>
    </w:p>
    <w:p w:rsidR="007413D9" w:rsidRP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（二）学校资助</w:t>
      </w:r>
    </w:p>
    <w:p w:rsidR="007413D9" w:rsidRP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1.学校</w:t>
      </w:r>
      <w:r w:rsidRPr="007413D9">
        <w:rPr>
          <w:rFonts w:ascii="仿宋_GB2312" w:eastAsia="仿宋_GB2312" w:hAnsi="宋体" w:cs="仿宋_GB2312"/>
          <w:kern w:val="0"/>
          <w:sz w:val="30"/>
          <w:szCs w:val="30"/>
        </w:rPr>
        <w:t>设立了与研究生收费</w:t>
      </w:r>
      <w:r w:rsidRPr="007413D9">
        <w:rPr>
          <w:rFonts w:ascii="仿宋_GB2312" w:eastAsia="仿宋_GB2312" w:hAnsi="宋体" w:cs="仿宋_GB2312" w:hint="eastAsia"/>
          <w:kern w:val="0"/>
          <w:sz w:val="30"/>
          <w:szCs w:val="30"/>
        </w:rPr>
        <w:t>政策</w:t>
      </w:r>
      <w:r w:rsidRPr="007413D9">
        <w:rPr>
          <w:rFonts w:ascii="仿宋_GB2312" w:eastAsia="仿宋_GB2312" w:hAnsi="宋体" w:cs="仿宋_GB2312"/>
          <w:kern w:val="0"/>
          <w:sz w:val="30"/>
          <w:szCs w:val="30"/>
        </w:rPr>
        <w:t>相匹配的</w:t>
      </w:r>
      <w:r w:rsidRPr="007413D9">
        <w:rPr>
          <w:rFonts w:ascii="仿宋_GB2312" w:eastAsia="仿宋_GB2312" w:hAnsi="宋体" w:cs="仿宋_GB2312" w:hint="eastAsia"/>
          <w:kern w:val="0"/>
          <w:sz w:val="30"/>
          <w:szCs w:val="30"/>
        </w:rPr>
        <w:t>学业奖学金、单项奖学金等</w:t>
      </w:r>
      <w:r w:rsidRPr="007413D9">
        <w:rPr>
          <w:rFonts w:ascii="仿宋_GB2312" w:eastAsia="仿宋_GB2312" w:hAnsi="宋体" w:cs="仿宋_GB2312"/>
          <w:kern w:val="0"/>
          <w:sz w:val="30"/>
          <w:szCs w:val="30"/>
        </w:rPr>
        <w:t>奖学金</w:t>
      </w:r>
      <w:r w:rsidRPr="007413D9">
        <w:rPr>
          <w:rFonts w:ascii="仿宋_GB2312" w:eastAsia="仿宋_GB2312" w:hAnsi="宋体" w:cs="仿宋_GB2312" w:hint="eastAsia"/>
          <w:kern w:val="0"/>
          <w:sz w:val="30"/>
          <w:szCs w:val="30"/>
        </w:rPr>
        <w:t>制度和创新基金，以</w:t>
      </w:r>
      <w:r w:rsidRPr="007413D9">
        <w:rPr>
          <w:rFonts w:ascii="仿宋_GB2312" w:eastAsia="仿宋_GB2312" w:hAnsi="宋体" w:cs="仿宋_GB2312"/>
          <w:kern w:val="0"/>
          <w:sz w:val="30"/>
          <w:szCs w:val="30"/>
        </w:rPr>
        <w:t>表彰先进</w:t>
      </w:r>
      <w:r w:rsidRPr="007413D9">
        <w:rPr>
          <w:rFonts w:ascii="仿宋_GB2312" w:eastAsia="仿宋_GB2312" w:hAnsi="宋体" w:cs="仿宋_GB2312" w:hint="eastAsia"/>
          <w:kern w:val="0"/>
          <w:sz w:val="30"/>
          <w:szCs w:val="30"/>
        </w:rPr>
        <w:t>，鼓舞和激励广大研究</w:t>
      </w:r>
      <w:r w:rsidRPr="007413D9">
        <w:rPr>
          <w:rFonts w:ascii="仿宋_GB2312" w:eastAsia="仿宋_GB2312" w:hAnsi="宋体" w:cs="仿宋_GB2312"/>
          <w:kern w:val="0"/>
          <w:sz w:val="30"/>
          <w:szCs w:val="30"/>
        </w:rPr>
        <w:t>生勤奋学习</w:t>
      </w:r>
      <w:r w:rsidRPr="007413D9">
        <w:rPr>
          <w:rFonts w:ascii="仿宋_GB2312" w:eastAsia="仿宋_GB2312" w:hAnsi="宋体" w:cs="仿宋_GB2312" w:hint="eastAsia"/>
          <w:kern w:val="0"/>
          <w:sz w:val="30"/>
          <w:szCs w:val="30"/>
        </w:rPr>
        <w:t>。</w:t>
      </w:r>
    </w:p>
    <w:p w:rsidR="007413D9" w:rsidRP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lastRenderedPageBreak/>
        <w:t>2.学校设立了助学金制度，设置研究生“助管、助教、助研”岗位，符合条件的研究生可以申请，获得“三助”岗位并履行相应义务的研究生给予相应的津贴。</w:t>
      </w:r>
    </w:p>
    <w:p w:rsidR="007413D9" w:rsidRP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以上学校奖助体系的覆盖面达到100%，可以</w:t>
      </w:r>
      <w:r w:rsidRPr="007413D9">
        <w:rPr>
          <w:rFonts w:ascii="仿宋_GB2312" w:eastAsia="仿宋_GB2312" w:hAnsi="宋体" w:cs="仿宋_GB2312"/>
          <w:kern w:val="0"/>
          <w:sz w:val="30"/>
          <w:szCs w:val="30"/>
        </w:rPr>
        <w:t>解决</w:t>
      </w:r>
      <w:r w:rsidRPr="007413D9">
        <w:rPr>
          <w:rFonts w:ascii="仿宋_GB2312" w:eastAsia="仿宋_GB2312" w:hAnsi="宋体" w:cs="仿宋_GB2312" w:hint="eastAsia"/>
          <w:kern w:val="0"/>
          <w:sz w:val="30"/>
          <w:szCs w:val="30"/>
        </w:rPr>
        <w:t>研究生在求学</w:t>
      </w:r>
      <w:r w:rsidRPr="007413D9">
        <w:rPr>
          <w:rFonts w:ascii="仿宋_GB2312" w:eastAsia="仿宋_GB2312" w:hAnsi="宋体" w:cs="仿宋_GB2312"/>
          <w:kern w:val="0"/>
          <w:sz w:val="30"/>
          <w:szCs w:val="30"/>
        </w:rPr>
        <w:t>中的后顾之忧</w:t>
      </w:r>
      <w:r w:rsidRPr="007413D9">
        <w:rPr>
          <w:rFonts w:ascii="仿宋_GB2312" w:eastAsia="仿宋_GB2312" w:hAnsi="宋体" w:cs="仿宋_GB2312" w:hint="eastAsia"/>
          <w:kern w:val="0"/>
          <w:sz w:val="30"/>
          <w:szCs w:val="30"/>
        </w:rPr>
        <w:t>，全身心投入学习和科研工作中。</w:t>
      </w:r>
    </w:p>
    <w:p w:rsid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（三）导师资助</w:t>
      </w:r>
    </w:p>
    <w:p w:rsidR="007413D9" w:rsidRDefault="007413D9" w:rsidP="007413D9">
      <w:pPr>
        <w:ind w:firstLineChars="200" w:firstLine="600"/>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导师根据课题研究的工作量给予研究生相应的经费资助。</w:t>
      </w:r>
    </w:p>
    <w:p w:rsidR="00AB4EA1" w:rsidRPr="007413D9" w:rsidRDefault="00AB4EA1" w:rsidP="007413D9">
      <w:pPr>
        <w:widowControl/>
        <w:spacing w:before="100" w:beforeAutospacing="1" w:after="100" w:afterAutospacing="1" w:line="360" w:lineRule="auto"/>
        <w:ind w:firstLineChars="200" w:firstLine="600"/>
        <w:jc w:val="left"/>
        <w:rPr>
          <w:rFonts w:ascii="仿宋_GB2312" w:eastAsia="仿宋_GB2312" w:hAnsi="宋体" w:cs="仿宋_GB2312"/>
          <w:kern w:val="0"/>
          <w:sz w:val="30"/>
          <w:szCs w:val="30"/>
        </w:rPr>
      </w:pPr>
      <w:r w:rsidRPr="007413D9">
        <w:rPr>
          <w:rFonts w:ascii="仿宋_GB2312" w:eastAsia="仿宋_GB2312" w:hAnsi="宋体" w:cs="仿宋_GB2312" w:hint="eastAsia"/>
          <w:kern w:val="0"/>
          <w:sz w:val="30"/>
          <w:szCs w:val="30"/>
        </w:rPr>
        <w:t>具体学费及奖助情况按照河南省出台的相关文件规定执行。</w:t>
      </w:r>
    </w:p>
    <w:p w:rsidR="00AB4EA1" w:rsidRPr="00AB4EA1" w:rsidRDefault="00AB4EA1"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b/>
          <w:kern w:val="0"/>
          <w:sz w:val="30"/>
          <w:szCs w:val="30"/>
        </w:rPr>
        <w:t>十</w:t>
      </w:r>
      <w:r w:rsidR="007A1A8D">
        <w:rPr>
          <w:rFonts w:ascii="仿宋_GB2312" w:eastAsia="仿宋_GB2312" w:hAnsi="宋体" w:cs="仿宋_GB2312" w:hint="eastAsia"/>
          <w:b/>
          <w:kern w:val="0"/>
          <w:sz w:val="30"/>
          <w:szCs w:val="30"/>
        </w:rPr>
        <w:t>一</w:t>
      </w:r>
      <w:r w:rsidRPr="00AB4EA1">
        <w:rPr>
          <w:rFonts w:ascii="仿宋_GB2312" w:eastAsia="仿宋_GB2312" w:hAnsi="宋体" w:cs="仿宋_GB2312" w:hint="eastAsia"/>
          <w:b/>
          <w:kern w:val="0"/>
          <w:sz w:val="30"/>
          <w:szCs w:val="30"/>
        </w:rPr>
        <w:t>、基本学制</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我校201</w:t>
      </w:r>
      <w:r w:rsidR="002B08D7">
        <w:rPr>
          <w:rFonts w:ascii="仿宋_GB2312" w:eastAsia="仿宋_GB2312" w:hAnsi="宋体" w:cs="仿宋_GB2312" w:hint="eastAsia"/>
          <w:kern w:val="0"/>
          <w:sz w:val="30"/>
          <w:szCs w:val="30"/>
        </w:rPr>
        <w:t>6</w:t>
      </w:r>
      <w:r w:rsidRPr="00AB4EA1">
        <w:rPr>
          <w:rFonts w:ascii="仿宋_GB2312" w:eastAsia="仿宋_GB2312" w:hAnsi="宋体" w:cs="仿宋_GB2312" w:hint="eastAsia"/>
          <w:kern w:val="0"/>
          <w:sz w:val="30"/>
          <w:szCs w:val="30"/>
        </w:rPr>
        <w:t>年招收学术型硕士研究生</w:t>
      </w:r>
      <w:r w:rsidR="002C5F07">
        <w:rPr>
          <w:rFonts w:ascii="仿宋_GB2312" w:eastAsia="仿宋_GB2312" w:hAnsi="宋体" w:cs="仿宋_GB2312" w:hint="eastAsia"/>
          <w:kern w:val="0"/>
          <w:sz w:val="30"/>
          <w:szCs w:val="30"/>
        </w:rPr>
        <w:t>和专业</w:t>
      </w:r>
      <w:r w:rsidR="00790F2C">
        <w:rPr>
          <w:rFonts w:ascii="仿宋_GB2312" w:eastAsia="仿宋_GB2312" w:hAnsi="宋体" w:cs="仿宋_GB2312" w:hint="eastAsia"/>
          <w:kern w:val="0"/>
          <w:sz w:val="30"/>
          <w:szCs w:val="30"/>
        </w:rPr>
        <w:t>学位</w:t>
      </w:r>
      <w:r w:rsidR="002C5F07">
        <w:rPr>
          <w:rFonts w:ascii="仿宋_GB2312" w:eastAsia="仿宋_GB2312" w:hAnsi="宋体" w:cs="仿宋_GB2312" w:hint="eastAsia"/>
          <w:kern w:val="0"/>
          <w:sz w:val="30"/>
          <w:szCs w:val="30"/>
        </w:rPr>
        <w:t>硕士研究生</w:t>
      </w:r>
      <w:r w:rsidRPr="00AB4EA1">
        <w:rPr>
          <w:rFonts w:ascii="仿宋_GB2312" w:eastAsia="仿宋_GB2312" w:hAnsi="宋体" w:cs="仿宋_GB2312" w:hint="eastAsia"/>
          <w:kern w:val="0"/>
          <w:sz w:val="30"/>
          <w:szCs w:val="30"/>
        </w:rPr>
        <w:t>，</w:t>
      </w:r>
      <w:r w:rsidR="006F795D">
        <w:rPr>
          <w:rFonts w:ascii="仿宋_GB2312" w:eastAsia="仿宋_GB2312" w:hAnsi="宋体" w:cs="仿宋_GB2312" w:hint="eastAsia"/>
          <w:kern w:val="0"/>
          <w:sz w:val="30"/>
          <w:szCs w:val="30"/>
        </w:rPr>
        <w:t>学术型硕士</w:t>
      </w:r>
      <w:r w:rsidRPr="00AB4EA1">
        <w:rPr>
          <w:rFonts w:ascii="仿宋_GB2312" w:eastAsia="仿宋_GB2312" w:hAnsi="宋体" w:cs="仿宋_GB2312" w:hint="eastAsia"/>
          <w:kern w:val="0"/>
          <w:sz w:val="30"/>
          <w:szCs w:val="30"/>
        </w:rPr>
        <w:t>学制3年</w:t>
      </w:r>
      <w:r w:rsidR="006F795D">
        <w:rPr>
          <w:rFonts w:ascii="仿宋_GB2312" w:eastAsia="仿宋_GB2312" w:hAnsi="宋体" w:cs="仿宋_GB2312" w:hint="eastAsia"/>
          <w:kern w:val="0"/>
          <w:sz w:val="30"/>
          <w:szCs w:val="30"/>
        </w:rPr>
        <w:t>，专业硕士学制2年</w:t>
      </w:r>
      <w:r w:rsidRPr="00AB4EA1">
        <w:rPr>
          <w:rFonts w:ascii="仿宋_GB2312" w:eastAsia="仿宋_GB2312" w:hAnsi="宋体" w:cs="仿宋_GB2312" w:hint="eastAsia"/>
          <w:kern w:val="0"/>
          <w:sz w:val="30"/>
          <w:szCs w:val="30"/>
        </w:rPr>
        <w:t>。</w:t>
      </w:r>
    </w:p>
    <w:p w:rsidR="00AB4EA1" w:rsidRPr="00AB4EA1" w:rsidRDefault="00AB4EA1" w:rsidP="00BE503F">
      <w:pPr>
        <w:widowControl/>
        <w:spacing w:before="100" w:beforeAutospacing="1" w:after="100" w:afterAutospacing="1" w:line="48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b/>
          <w:kern w:val="0"/>
          <w:sz w:val="30"/>
          <w:szCs w:val="30"/>
        </w:rPr>
        <w:t>十</w:t>
      </w:r>
      <w:r w:rsidR="007A1A8D">
        <w:rPr>
          <w:rFonts w:ascii="仿宋_GB2312" w:eastAsia="仿宋_GB2312" w:hAnsi="宋体" w:cs="仿宋_GB2312" w:hint="eastAsia"/>
          <w:b/>
          <w:kern w:val="0"/>
          <w:sz w:val="30"/>
          <w:szCs w:val="30"/>
        </w:rPr>
        <w:t>二</w:t>
      </w:r>
      <w:r w:rsidRPr="00AB4EA1">
        <w:rPr>
          <w:rFonts w:ascii="仿宋_GB2312" w:eastAsia="仿宋_GB2312" w:hAnsi="宋体" w:cs="仿宋_GB2312" w:hint="eastAsia"/>
          <w:b/>
          <w:kern w:val="0"/>
          <w:sz w:val="30"/>
          <w:szCs w:val="30"/>
        </w:rPr>
        <w:t>、</w:t>
      </w:r>
      <w:r w:rsidRPr="00AB4EA1">
        <w:rPr>
          <w:rFonts w:ascii="仿宋_GB2312" w:eastAsia="仿宋_GB2312" w:hAnsi="宋体" w:cs="仿宋_GB2312" w:hint="eastAsia"/>
          <w:b/>
          <w:bCs/>
          <w:kern w:val="0"/>
          <w:sz w:val="30"/>
          <w:szCs w:val="30"/>
        </w:rPr>
        <w:t>其他说明</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(一)我校将在网上及时发布研究生招生信息，请考生在初试、复试、录取等阶段随时上网查询(我校研究生处网址：http://yjsc.zzia.edu.cn/)。</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(二)考生可从我校研究生处网站下载《郑州航空工业管理学院201</w:t>
      </w:r>
      <w:r w:rsidR="00295662">
        <w:rPr>
          <w:rFonts w:ascii="仿宋_GB2312" w:eastAsia="仿宋_GB2312" w:hAnsi="宋体" w:cs="仿宋_GB2312" w:hint="eastAsia"/>
          <w:kern w:val="0"/>
          <w:sz w:val="30"/>
          <w:szCs w:val="30"/>
        </w:rPr>
        <w:t>6</w:t>
      </w:r>
      <w:r w:rsidRPr="00AB4EA1">
        <w:rPr>
          <w:rFonts w:ascii="仿宋_GB2312" w:eastAsia="仿宋_GB2312" w:hAnsi="宋体" w:cs="仿宋_GB2312" w:hint="eastAsia"/>
          <w:kern w:val="0"/>
          <w:sz w:val="30"/>
          <w:szCs w:val="30"/>
        </w:rPr>
        <w:t>年攻读硕士学位研究生招生专业目录》。有关考试事宜请上我校研究生处网站查询或电话咨询。</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lastRenderedPageBreak/>
        <w:t>(三)为避免因学籍或学历问题影响报考和录取，请考生在入学考试前自行在教育部学信网(</w:t>
      </w:r>
      <w:hyperlink r:id="rId6" w:history="1">
        <w:r w:rsidRPr="00AB4EA1">
          <w:rPr>
            <w:rFonts w:ascii="仿宋_GB2312" w:eastAsia="仿宋_GB2312" w:hAnsi="宋体" w:cs="仿宋_GB2312" w:hint="eastAsia"/>
            <w:color w:val="0000FF"/>
            <w:kern w:val="0"/>
            <w:sz w:val="30"/>
            <w:szCs w:val="30"/>
            <w:u w:val="single"/>
          </w:rPr>
          <w:t>http://www.chsi.com.cn</w:t>
        </w:r>
      </w:hyperlink>
      <w:r w:rsidRPr="00AB4EA1">
        <w:rPr>
          <w:rFonts w:ascii="仿宋_GB2312" w:eastAsia="仿宋_GB2312" w:hAnsi="宋体" w:cs="仿宋_GB2312" w:hint="eastAsia"/>
          <w:kern w:val="0"/>
          <w:sz w:val="30"/>
          <w:szCs w:val="30"/>
        </w:rPr>
        <w:t>)上进行学籍(应届生)或学历(往届生)查询，并将查询结果打印备查。</w:t>
      </w:r>
    </w:p>
    <w:p w:rsidR="00AB4EA1" w:rsidRPr="00AB4EA1" w:rsidRDefault="00AB4EA1" w:rsidP="00BE503F">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b/>
          <w:kern w:val="0"/>
          <w:sz w:val="30"/>
          <w:szCs w:val="30"/>
        </w:rPr>
        <w:t>十</w:t>
      </w:r>
      <w:r w:rsidR="007A1A8D">
        <w:rPr>
          <w:rFonts w:ascii="仿宋_GB2312" w:eastAsia="仿宋_GB2312" w:hAnsi="宋体" w:cs="仿宋_GB2312" w:hint="eastAsia"/>
          <w:b/>
          <w:kern w:val="0"/>
          <w:sz w:val="30"/>
          <w:szCs w:val="30"/>
        </w:rPr>
        <w:t>三</w:t>
      </w:r>
      <w:r w:rsidRPr="00AB4EA1">
        <w:rPr>
          <w:rFonts w:ascii="仿宋_GB2312" w:eastAsia="仿宋_GB2312" w:hAnsi="宋体" w:cs="仿宋_GB2312" w:hint="eastAsia"/>
          <w:b/>
          <w:kern w:val="0"/>
          <w:sz w:val="30"/>
          <w:szCs w:val="30"/>
        </w:rPr>
        <w:t>、信息查询及联系方式</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单位代码：10485</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联系部门：研究生处招生办公室</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地址：河南省郑州市郑东新区龙子湖大学园区郑州航空工业管理学院东校区（邮政编码450046）</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电话：（0371）60632520</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传真：（0371）60632521</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网址：http://yjsc.zzia.edu.cn/</w:t>
      </w:r>
    </w:p>
    <w:p w:rsidR="00AB4EA1" w:rsidRPr="00AB4EA1" w:rsidRDefault="00AB4EA1" w:rsidP="00AB4EA1">
      <w:pPr>
        <w:widowControl/>
        <w:spacing w:before="100" w:beforeAutospacing="1" w:after="100" w:afterAutospacing="1"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kern w:val="0"/>
          <w:sz w:val="30"/>
          <w:szCs w:val="30"/>
        </w:rPr>
        <w:t>Email：yzb@zzia.edu.cn</w:t>
      </w:r>
    </w:p>
    <w:p w:rsidR="00AB4EA1" w:rsidRPr="00AB4EA1" w:rsidRDefault="00AB4EA1" w:rsidP="00BE503F">
      <w:pPr>
        <w:widowControl/>
        <w:spacing w:before="100" w:beforeAutospacing="1" w:after="240" w:line="360" w:lineRule="auto"/>
        <w:ind w:firstLineChars="200" w:firstLine="600"/>
        <w:jc w:val="left"/>
        <w:rPr>
          <w:rFonts w:ascii="宋体" w:eastAsia="宋体" w:hAnsi="宋体" w:cs="宋体"/>
          <w:kern w:val="0"/>
          <w:sz w:val="24"/>
          <w:szCs w:val="24"/>
        </w:rPr>
      </w:pPr>
      <w:r w:rsidRPr="00AB4EA1">
        <w:rPr>
          <w:rFonts w:ascii="仿宋_GB2312" w:eastAsia="仿宋_GB2312" w:hAnsi="宋体" w:cs="仿宋_GB2312" w:hint="eastAsia"/>
          <w:b/>
          <w:kern w:val="0"/>
          <w:sz w:val="30"/>
          <w:szCs w:val="30"/>
        </w:rPr>
        <w:t>201</w:t>
      </w:r>
      <w:r w:rsidR="00295662">
        <w:rPr>
          <w:rFonts w:ascii="仿宋_GB2312" w:eastAsia="仿宋_GB2312" w:hAnsi="宋体" w:cs="仿宋_GB2312" w:hint="eastAsia"/>
          <w:b/>
          <w:kern w:val="0"/>
          <w:sz w:val="30"/>
          <w:szCs w:val="30"/>
        </w:rPr>
        <w:t>6</w:t>
      </w:r>
      <w:r w:rsidRPr="00AB4EA1">
        <w:rPr>
          <w:rFonts w:ascii="仿宋_GB2312" w:eastAsia="仿宋_GB2312" w:hAnsi="宋体" w:cs="仿宋_GB2312" w:hint="eastAsia"/>
          <w:b/>
          <w:kern w:val="0"/>
          <w:sz w:val="30"/>
          <w:szCs w:val="30"/>
        </w:rPr>
        <w:t>年我校硕士研究生面向全国招生，欢迎广大考生报考！</w:t>
      </w:r>
    </w:p>
    <w:p w:rsidR="009A144B" w:rsidRDefault="009A144B"/>
    <w:sectPr w:rsidR="009A144B" w:rsidSect="00874A9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angSong_GB2312">
    <w:panose1 w:val="00000000000000000000"/>
    <w:charset w:val="00"/>
    <w:family w:val="roman"/>
    <w:notTrueType/>
    <w:pitch w:val="default"/>
    <w:sig w:usb0="00000000" w:usb1="00000000" w:usb2="00000000" w:usb3="00000000" w:csb0="00000000" w:csb1="00000000"/>
  </w:font>
  <w:font w:name="仿宋_GB2312">
    <w:altName w:val="微软雅黑"/>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5F8E"/>
    <w:rsid w:val="00011772"/>
    <w:rsid w:val="00022589"/>
    <w:rsid w:val="00051728"/>
    <w:rsid w:val="00077A6B"/>
    <w:rsid w:val="001151E5"/>
    <w:rsid w:val="00132914"/>
    <w:rsid w:val="0015545C"/>
    <w:rsid w:val="001848D8"/>
    <w:rsid w:val="00197BC0"/>
    <w:rsid w:val="001B281D"/>
    <w:rsid w:val="001C48BF"/>
    <w:rsid w:val="001D1925"/>
    <w:rsid w:val="001F50D9"/>
    <w:rsid w:val="001F6B2E"/>
    <w:rsid w:val="00201676"/>
    <w:rsid w:val="0020619C"/>
    <w:rsid w:val="0021421D"/>
    <w:rsid w:val="002203AD"/>
    <w:rsid w:val="00225985"/>
    <w:rsid w:val="00281837"/>
    <w:rsid w:val="00295662"/>
    <w:rsid w:val="002B08D7"/>
    <w:rsid w:val="002C5F07"/>
    <w:rsid w:val="003015B8"/>
    <w:rsid w:val="003058CB"/>
    <w:rsid w:val="003A2604"/>
    <w:rsid w:val="003A288E"/>
    <w:rsid w:val="003B5E94"/>
    <w:rsid w:val="003D5D19"/>
    <w:rsid w:val="003F062F"/>
    <w:rsid w:val="004073FF"/>
    <w:rsid w:val="004407D4"/>
    <w:rsid w:val="00443DD1"/>
    <w:rsid w:val="00454130"/>
    <w:rsid w:val="00487B05"/>
    <w:rsid w:val="004917EF"/>
    <w:rsid w:val="004B1BCD"/>
    <w:rsid w:val="00534BDD"/>
    <w:rsid w:val="00547B8C"/>
    <w:rsid w:val="0058152C"/>
    <w:rsid w:val="005A79EB"/>
    <w:rsid w:val="005C478C"/>
    <w:rsid w:val="005D4E7D"/>
    <w:rsid w:val="005D6595"/>
    <w:rsid w:val="006037A1"/>
    <w:rsid w:val="006259CC"/>
    <w:rsid w:val="00627E46"/>
    <w:rsid w:val="006653C6"/>
    <w:rsid w:val="006A7FF1"/>
    <w:rsid w:val="006D1C61"/>
    <w:rsid w:val="006D4348"/>
    <w:rsid w:val="006F795D"/>
    <w:rsid w:val="007413D9"/>
    <w:rsid w:val="007541FF"/>
    <w:rsid w:val="00767E1D"/>
    <w:rsid w:val="00790F2C"/>
    <w:rsid w:val="007A1A8D"/>
    <w:rsid w:val="007B6213"/>
    <w:rsid w:val="007C7400"/>
    <w:rsid w:val="007F1DC0"/>
    <w:rsid w:val="008654AD"/>
    <w:rsid w:val="00874A98"/>
    <w:rsid w:val="0088309D"/>
    <w:rsid w:val="00895135"/>
    <w:rsid w:val="008C025F"/>
    <w:rsid w:val="008D26E8"/>
    <w:rsid w:val="008E122C"/>
    <w:rsid w:val="00913EF6"/>
    <w:rsid w:val="009A144B"/>
    <w:rsid w:val="009A549A"/>
    <w:rsid w:val="009C2BBE"/>
    <w:rsid w:val="009D14F1"/>
    <w:rsid w:val="009F77E7"/>
    <w:rsid w:val="00A22F79"/>
    <w:rsid w:val="00A43D02"/>
    <w:rsid w:val="00A4742B"/>
    <w:rsid w:val="00A52548"/>
    <w:rsid w:val="00A92C89"/>
    <w:rsid w:val="00AB4EA1"/>
    <w:rsid w:val="00AD2997"/>
    <w:rsid w:val="00B00C5F"/>
    <w:rsid w:val="00B326BB"/>
    <w:rsid w:val="00BC584A"/>
    <w:rsid w:val="00BE29C0"/>
    <w:rsid w:val="00BE503F"/>
    <w:rsid w:val="00BE7CDE"/>
    <w:rsid w:val="00C51A87"/>
    <w:rsid w:val="00C85F8E"/>
    <w:rsid w:val="00CF1237"/>
    <w:rsid w:val="00CF5089"/>
    <w:rsid w:val="00D07FAE"/>
    <w:rsid w:val="00D15F19"/>
    <w:rsid w:val="00DC1952"/>
    <w:rsid w:val="00E03248"/>
    <w:rsid w:val="00E42806"/>
    <w:rsid w:val="00EA772A"/>
    <w:rsid w:val="00ED3320"/>
    <w:rsid w:val="00ED6094"/>
    <w:rsid w:val="00EE4236"/>
    <w:rsid w:val="00F61B76"/>
    <w:rsid w:val="00F627FF"/>
    <w:rsid w:val="00F75B8D"/>
    <w:rsid w:val="00FA1F75"/>
    <w:rsid w:val="00FB3A5E"/>
    <w:rsid w:val="00FC09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4A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4EA1"/>
    <w:pPr>
      <w:widowControl/>
      <w:spacing w:line="390" w:lineRule="atLeast"/>
      <w:jc w:val="left"/>
    </w:pPr>
    <w:rPr>
      <w:rFonts w:ascii="宋体" w:eastAsia="宋体" w:hAnsi="宋体" w:cs="宋体"/>
      <w:kern w:val="0"/>
      <w:szCs w:val="21"/>
    </w:rPr>
  </w:style>
  <w:style w:type="character" w:styleId="a4">
    <w:name w:val="Strong"/>
    <w:basedOn w:val="a0"/>
    <w:uiPriority w:val="22"/>
    <w:qFormat/>
    <w:rsid w:val="00AB4EA1"/>
    <w:rPr>
      <w:b/>
      <w:bCs/>
    </w:rPr>
  </w:style>
  <w:style w:type="paragraph" w:styleId="a5">
    <w:name w:val="Plain Text"/>
    <w:basedOn w:val="a"/>
    <w:link w:val="Char"/>
    <w:uiPriority w:val="99"/>
    <w:semiHidden/>
    <w:unhideWhenUsed/>
    <w:rsid w:val="00AB4EA1"/>
    <w:pPr>
      <w:widowControl/>
      <w:spacing w:line="390" w:lineRule="atLeast"/>
      <w:jc w:val="left"/>
    </w:pPr>
    <w:rPr>
      <w:rFonts w:ascii="宋体" w:eastAsia="宋体" w:hAnsi="宋体" w:cs="宋体"/>
      <w:kern w:val="0"/>
      <w:szCs w:val="21"/>
    </w:rPr>
  </w:style>
  <w:style w:type="character" w:customStyle="1" w:styleId="Char">
    <w:name w:val="纯文本 Char"/>
    <w:basedOn w:val="a0"/>
    <w:link w:val="a5"/>
    <w:uiPriority w:val="99"/>
    <w:semiHidden/>
    <w:rsid w:val="00AB4EA1"/>
    <w:rPr>
      <w:rFonts w:ascii="宋体" w:eastAsia="宋体" w:hAnsi="宋体" w:cs="宋体"/>
      <w:kern w:val="0"/>
      <w:szCs w:val="21"/>
    </w:rPr>
  </w:style>
  <w:style w:type="character" w:styleId="a6">
    <w:name w:val="Hyperlink"/>
    <w:basedOn w:val="a0"/>
    <w:uiPriority w:val="99"/>
    <w:semiHidden/>
    <w:unhideWhenUsed/>
    <w:rsid w:val="00AB4EA1"/>
    <w:rPr>
      <w:color w:val="0000FF"/>
      <w:u w:val="single"/>
    </w:rPr>
  </w:style>
  <w:style w:type="paragraph" w:customStyle="1" w:styleId="Default">
    <w:name w:val="Default"/>
    <w:rsid w:val="00E42806"/>
    <w:pPr>
      <w:widowControl w:val="0"/>
      <w:autoSpaceDE w:val="0"/>
      <w:autoSpaceDN w:val="0"/>
      <w:adjustRightInd w:val="0"/>
    </w:pPr>
    <w:rPr>
      <w:rFonts w:ascii="FangSong_GB2312" w:hAnsi="FangSong_GB2312" w:cs="FangSong_GB2312"/>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4EA1"/>
    <w:pPr>
      <w:widowControl/>
      <w:spacing w:line="390" w:lineRule="atLeast"/>
      <w:jc w:val="left"/>
    </w:pPr>
    <w:rPr>
      <w:rFonts w:ascii="宋体" w:eastAsia="宋体" w:hAnsi="宋体" w:cs="宋体"/>
      <w:kern w:val="0"/>
      <w:szCs w:val="21"/>
    </w:rPr>
  </w:style>
  <w:style w:type="character" w:styleId="a4">
    <w:name w:val="Strong"/>
    <w:basedOn w:val="a0"/>
    <w:uiPriority w:val="22"/>
    <w:qFormat/>
    <w:rsid w:val="00AB4EA1"/>
    <w:rPr>
      <w:b/>
      <w:bCs/>
    </w:rPr>
  </w:style>
  <w:style w:type="paragraph" w:styleId="a5">
    <w:name w:val="Plain Text"/>
    <w:basedOn w:val="a"/>
    <w:link w:val="Char"/>
    <w:uiPriority w:val="99"/>
    <w:semiHidden/>
    <w:unhideWhenUsed/>
    <w:rsid w:val="00AB4EA1"/>
    <w:pPr>
      <w:widowControl/>
      <w:spacing w:line="390" w:lineRule="atLeast"/>
      <w:jc w:val="left"/>
    </w:pPr>
    <w:rPr>
      <w:rFonts w:ascii="宋体" w:eastAsia="宋体" w:hAnsi="宋体" w:cs="宋体"/>
      <w:kern w:val="0"/>
      <w:szCs w:val="21"/>
    </w:rPr>
  </w:style>
  <w:style w:type="character" w:customStyle="1" w:styleId="Char">
    <w:name w:val="纯文本 Char"/>
    <w:basedOn w:val="a0"/>
    <w:link w:val="a5"/>
    <w:uiPriority w:val="99"/>
    <w:semiHidden/>
    <w:rsid w:val="00AB4EA1"/>
    <w:rPr>
      <w:rFonts w:ascii="宋体" w:eastAsia="宋体" w:hAnsi="宋体" w:cs="宋体"/>
      <w:kern w:val="0"/>
      <w:szCs w:val="21"/>
    </w:rPr>
  </w:style>
  <w:style w:type="character" w:styleId="a6">
    <w:name w:val="Hyperlink"/>
    <w:basedOn w:val="a0"/>
    <w:uiPriority w:val="99"/>
    <w:semiHidden/>
    <w:unhideWhenUsed/>
    <w:rsid w:val="00AB4EA1"/>
    <w:rPr>
      <w:color w:val="0000FF"/>
      <w:u w:val="single"/>
    </w:rPr>
  </w:style>
  <w:style w:type="paragraph" w:customStyle="1" w:styleId="Default">
    <w:name w:val="Default"/>
    <w:rsid w:val="00E42806"/>
    <w:pPr>
      <w:widowControl w:val="0"/>
      <w:autoSpaceDE w:val="0"/>
      <w:autoSpaceDN w:val="0"/>
      <w:adjustRightInd w:val="0"/>
    </w:pPr>
    <w:rPr>
      <w:rFonts w:ascii="FangSong_GB2312" w:hAnsi="FangSong_GB2312" w:cs="FangSong_GB2312"/>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1149131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hsi.com.cn/" TargetMode="External"/><Relationship Id="rId5" Type="http://schemas.openxmlformats.org/officeDocument/2006/relationships/hyperlink" Target="http://www.chsi.com.cn/"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E5077B-8C0B-4D44-807A-CA194AAA3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10</Pages>
  <Words>622</Words>
  <Characters>3549</Characters>
  <Application>Microsoft Office Word</Application>
  <DocSecurity>0</DocSecurity>
  <Lines>29</Lines>
  <Paragraphs>8</Paragraphs>
  <ScaleCrop>false</ScaleCrop>
  <Company>China</Company>
  <LinksUpToDate>false</LinksUpToDate>
  <CharactersWithSpaces>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84</cp:revision>
  <dcterms:created xsi:type="dcterms:W3CDTF">2014-09-13T10:15:00Z</dcterms:created>
  <dcterms:modified xsi:type="dcterms:W3CDTF">2015-09-14T16:04:00Z</dcterms:modified>
</cp:coreProperties>
</file>